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B" w:rsidRDefault="00A3168B" w:rsidP="00A3168B">
      <w:pPr>
        <w:ind w:left="1416"/>
        <w:jc w:val="both"/>
        <w:rPr>
          <w:b/>
          <w:bCs/>
          <w:szCs w:val="20"/>
        </w:rPr>
      </w:pPr>
      <w:r>
        <w:rPr>
          <w:b/>
          <w:bCs/>
          <w:color w:val="000000"/>
          <w:szCs w:val="20"/>
        </w:rPr>
        <w:t xml:space="preserve">   ТЕРРИТОРИАЛЬНАЯ</w:t>
      </w:r>
      <w:r>
        <w:rPr>
          <w:color w:val="000000"/>
          <w:szCs w:val="20"/>
        </w:rPr>
        <w:t xml:space="preserve"> </w:t>
      </w:r>
      <w:r>
        <w:rPr>
          <w:b/>
          <w:bCs/>
          <w:szCs w:val="20"/>
        </w:rPr>
        <w:t>ИЗБИРАТЕЛЬНАЯ КОМИССИЯ</w:t>
      </w:r>
    </w:p>
    <w:p w:rsidR="00A3168B" w:rsidRDefault="00A3168B" w:rsidP="00A3168B">
      <w:pPr>
        <w:keepNext/>
        <w:widowControl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ТУЖИНСКОГО РАЙОНА КИРОВСКОЙ ОБЛАСТИ</w:t>
      </w:r>
    </w:p>
    <w:p w:rsidR="00A3168B" w:rsidRDefault="00A3168B" w:rsidP="00A3168B">
      <w:pPr>
        <w:keepNext/>
        <w:widowControl w:val="0"/>
        <w:jc w:val="center"/>
        <w:rPr>
          <w:b/>
          <w:bCs/>
          <w:szCs w:val="20"/>
        </w:rPr>
      </w:pPr>
    </w:p>
    <w:p w:rsidR="00A3168B" w:rsidRPr="008F4BFE" w:rsidRDefault="00A3168B" w:rsidP="00A3168B">
      <w:pPr>
        <w:jc w:val="both"/>
        <w:rPr>
          <w:b/>
          <w:bCs/>
        </w:rPr>
      </w:pPr>
    </w:p>
    <w:p w:rsidR="00A3168B" w:rsidRPr="008F4BFE" w:rsidRDefault="00A3168B" w:rsidP="00A3168B">
      <w:pPr>
        <w:spacing w:before="100" w:after="100"/>
        <w:jc w:val="center"/>
        <w:rPr>
          <w:b/>
          <w:bCs/>
        </w:rPr>
      </w:pPr>
      <w:r w:rsidRPr="008F4BFE">
        <w:rPr>
          <w:b/>
          <w:bCs/>
        </w:rPr>
        <w:t>ПОСТАНОВЛЕНИЕ</w:t>
      </w: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283"/>
      </w:tblGrid>
      <w:tr w:rsidR="00A3168B" w:rsidRPr="00DC6FD0" w:rsidTr="006E0D1E">
        <w:tc>
          <w:tcPr>
            <w:tcW w:w="3391" w:type="dxa"/>
            <w:hideMark/>
          </w:tcPr>
          <w:p w:rsidR="00A3168B" w:rsidRPr="00DC6FD0" w:rsidRDefault="00A3168B" w:rsidP="006E0D1E">
            <w:pPr>
              <w:spacing w:before="100" w:after="100"/>
            </w:pPr>
            <w:r>
              <w:t>30.06.2017</w:t>
            </w:r>
          </w:p>
        </w:tc>
        <w:tc>
          <w:tcPr>
            <w:tcW w:w="3107" w:type="dxa"/>
          </w:tcPr>
          <w:p w:rsidR="00A3168B" w:rsidRPr="00DC6FD0" w:rsidRDefault="00A3168B" w:rsidP="006E0D1E">
            <w:pPr>
              <w:spacing w:before="100" w:after="100"/>
              <w:jc w:val="center"/>
            </w:pPr>
          </w:p>
        </w:tc>
        <w:tc>
          <w:tcPr>
            <w:tcW w:w="3283" w:type="dxa"/>
            <w:hideMark/>
          </w:tcPr>
          <w:p w:rsidR="00A3168B" w:rsidRPr="00DC6FD0" w:rsidRDefault="00A3168B" w:rsidP="006E0D1E">
            <w:pPr>
              <w:spacing w:before="100" w:after="100"/>
              <w:jc w:val="center"/>
            </w:pPr>
            <w:r>
              <w:t xml:space="preserve">                                 № 30/222</w:t>
            </w:r>
          </w:p>
        </w:tc>
      </w:tr>
    </w:tbl>
    <w:p w:rsidR="00A3168B" w:rsidRPr="00DC6FD0" w:rsidRDefault="00A3168B" w:rsidP="00A3168B">
      <w:pPr>
        <w:spacing w:before="100" w:after="100"/>
        <w:jc w:val="center"/>
        <w:rPr>
          <w:sz w:val="10"/>
          <w:szCs w:val="10"/>
        </w:rPr>
      </w:pPr>
    </w:p>
    <w:tbl>
      <w:tblPr>
        <w:tblW w:w="9750" w:type="dxa"/>
        <w:jc w:val="center"/>
        <w:tblLayout w:type="fixed"/>
        <w:tblLook w:val="04A0"/>
      </w:tblPr>
      <w:tblGrid>
        <w:gridCol w:w="9750"/>
      </w:tblGrid>
      <w:tr w:rsidR="00A3168B" w:rsidRPr="00DC6FD0" w:rsidTr="006E0D1E">
        <w:trPr>
          <w:jc w:val="center"/>
        </w:trPr>
        <w:tc>
          <w:tcPr>
            <w:tcW w:w="9748" w:type="dxa"/>
            <w:hideMark/>
          </w:tcPr>
          <w:p w:rsidR="00A3168B" w:rsidRPr="00DC6FD0" w:rsidRDefault="00A3168B" w:rsidP="006E0D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FD0">
              <w:rPr>
                <w:b/>
              </w:rPr>
              <w:t>О Комплексе мер</w:t>
            </w:r>
            <w:r>
              <w:rPr>
                <w:b/>
              </w:rPr>
              <w:br/>
            </w:r>
            <w:r w:rsidRPr="00DC6FD0">
              <w:rPr>
                <w:b/>
              </w:rPr>
              <w:t xml:space="preserve"> по обеспечению информирования избирателей </w:t>
            </w:r>
            <w:r w:rsidRPr="00DC6FD0">
              <w:rPr>
                <w:b/>
              </w:rPr>
              <w:br/>
              <w:t xml:space="preserve">о зарегистрированных кандидатах при проведении </w:t>
            </w:r>
            <w:r>
              <w:rPr>
                <w:b/>
              </w:rPr>
              <w:t xml:space="preserve">муниципальных </w:t>
            </w:r>
            <w:r w:rsidRPr="00DC6FD0">
              <w:rPr>
                <w:b/>
              </w:rPr>
              <w:t>выборо</w:t>
            </w:r>
            <w:r>
              <w:rPr>
                <w:b/>
              </w:rPr>
              <w:t>в в Тужинском районе</w:t>
            </w:r>
          </w:p>
        </w:tc>
      </w:tr>
    </w:tbl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09"/>
        <w:jc w:val="both"/>
      </w:pPr>
    </w:p>
    <w:p w:rsidR="00A3168B" w:rsidRPr="00DC6FD0" w:rsidRDefault="00A3168B" w:rsidP="00A3168B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DC6FD0">
        <w:t>В соответствии с пунктом 8 статьи 33 Федерального закона «Об основных гарантиях избирательных прав и права на участие в референдуме граждан Российской Федерации», пунктом 7 части 2 статьи 6 Федерального закона «О персональных данных», частью 7 статьи 30.9, частями 11, 12 статьи 30.10,частями 2, 3 статьи 49, частями 3, 4 статьи 55 Закона Кировской области «О выборах депутатов представительных</w:t>
      </w:r>
      <w:proofErr w:type="gramEnd"/>
      <w:r w:rsidRPr="00DC6FD0">
        <w:t xml:space="preserve"> органов и глав  муниципальных образований  в Кировской области» </w:t>
      </w:r>
      <w:r>
        <w:t xml:space="preserve">территориальная </w:t>
      </w:r>
      <w:r w:rsidRPr="00DC6FD0">
        <w:t>из</w:t>
      </w:r>
      <w:r>
        <w:t xml:space="preserve">бирательная комиссия Тужинского района </w:t>
      </w:r>
      <w:r w:rsidRPr="00DC6FD0">
        <w:t>ПОСТАНОВЛЯЕТ:</w:t>
      </w:r>
    </w:p>
    <w:p w:rsidR="00A3168B" w:rsidRPr="00DC6FD0" w:rsidRDefault="00A3168B" w:rsidP="00A3168B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</w:pPr>
      <w:r w:rsidRPr="00DC6FD0">
        <w:t xml:space="preserve">1. Утвердить Комплекс мер по обеспечению информирования избирателей о зарегистрированных кандидатах при проведении </w:t>
      </w:r>
      <w:r>
        <w:t xml:space="preserve">муниципальных выборов в Тужинском районе. </w:t>
      </w:r>
      <w:r w:rsidRPr="00DC6FD0">
        <w:t>Прилагается.</w:t>
      </w:r>
    </w:p>
    <w:p w:rsidR="00A3168B" w:rsidRPr="00DC6FD0" w:rsidRDefault="00A3168B" w:rsidP="00A3168B">
      <w:pPr>
        <w:tabs>
          <w:tab w:val="left" w:pos="142"/>
        </w:tabs>
        <w:spacing w:line="276" w:lineRule="auto"/>
        <w:ind w:firstLine="709"/>
        <w:jc w:val="both"/>
        <w:rPr>
          <w:szCs w:val="28"/>
        </w:rPr>
      </w:pPr>
      <w:r w:rsidRPr="00DC6FD0">
        <w:t>2. </w:t>
      </w:r>
      <w:r w:rsidRPr="00DC6FD0">
        <w:rPr>
          <w:szCs w:val="28"/>
        </w:rPr>
        <w:t>Направить</w:t>
      </w:r>
      <w:r w:rsidRPr="00DC6FD0">
        <w:t xml:space="preserve"> </w:t>
      </w:r>
      <w:r w:rsidRPr="00DC6FD0">
        <w:rPr>
          <w:szCs w:val="28"/>
        </w:rPr>
        <w:t>настоящее постановление участковым избирательным комиссиям</w:t>
      </w:r>
      <w:r>
        <w:rPr>
          <w:szCs w:val="28"/>
        </w:rPr>
        <w:t xml:space="preserve"> и разместить на сайте администрации Тужинского муниципального района</w:t>
      </w:r>
      <w:r w:rsidRPr="00DC6FD0">
        <w:rPr>
          <w:szCs w:val="28"/>
        </w:rPr>
        <w:t xml:space="preserve"> в информационно-телекоммуникационной сети Интернет.</w:t>
      </w:r>
    </w:p>
    <w:p w:rsidR="00A3168B" w:rsidRDefault="00A3168B" w:rsidP="00A3168B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</w:pPr>
      <w:r w:rsidRPr="00DC6FD0">
        <w:t xml:space="preserve">3. Контроль за исполнением настоящего постановления возложить на заместителя председателя </w:t>
      </w:r>
      <w:r>
        <w:t xml:space="preserve">территориальной </w:t>
      </w:r>
      <w:r w:rsidRPr="00DC6FD0">
        <w:t>избирательн</w:t>
      </w:r>
      <w:r>
        <w:t>ой комиссии Тужинского района В.В.Полубоярцева</w:t>
      </w:r>
      <w:proofErr w:type="gramStart"/>
      <w:r w:rsidRPr="00DC6FD0">
        <w:t xml:space="preserve"> .</w:t>
      </w:r>
      <w:proofErr w:type="gramEnd"/>
    </w:p>
    <w:p w:rsidR="00A3168B" w:rsidRPr="00DC6FD0" w:rsidRDefault="00A3168B" w:rsidP="00A3168B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A3168B" w:rsidRDefault="00A3168B" w:rsidP="00A3168B">
      <w:pPr>
        <w:ind w:left="5761"/>
        <w:jc w:val="center"/>
      </w:pPr>
    </w:p>
    <w:tbl>
      <w:tblPr>
        <w:tblW w:w="9291" w:type="dxa"/>
        <w:tblLayout w:type="fixed"/>
        <w:tblLook w:val="0000"/>
      </w:tblPr>
      <w:tblGrid>
        <w:gridCol w:w="4503"/>
        <w:gridCol w:w="2268"/>
        <w:gridCol w:w="2520"/>
      </w:tblGrid>
      <w:tr w:rsidR="00A3168B" w:rsidRPr="004E771C" w:rsidTr="006E0D1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6E0D1E">
            <w:pPr>
              <w:rPr>
                <w:szCs w:val="28"/>
              </w:rPr>
            </w:pPr>
            <w:r w:rsidRPr="004E771C">
              <w:rPr>
                <w:szCs w:val="28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6E0D1E">
            <w:pPr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6E0D1E">
            <w:pPr>
              <w:keepNext/>
              <w:outlineLvl w:val="3"/>
              <w:rPr>
                <w:szCs w:val="28"/>
              </w:rPr>
            </w:pPr>
            <w:r>
              <w:rPr>
                <w:szCs w:val="28"/>
              </w:rPr>
              <w:t>Л.А.Дудина</w:t>
            </w:r>
          </w:p>
        </w:tc>
      </w:tr>
      <w:tr w:rsidR="00A3168B" w:rsidRPr="004E771C" w:rsidTr="006E0D1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6E0D1E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F36405">
            <w:pPr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6E0D1E">
            <w:pPr>
              <w:keepNext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A3168B" w:rsidRPr="004E771C" w:rsidTr="006E0D1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6E0D1E">
            <w:pPr>
              <w:rPr>
                <w:szCs w:val="28"/>
              </w:rPr>
            </w:pPr>
            <w:r w:rsidRPr="004E771C">
              <w:rPr>
                <w:szCs w:val="28"/>
              </w:rPr>
              <w:t xml:space="preserve">Секретарь комиссии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6E0D1E">
            <w:pPr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6E0D1E">
            <w:pPr>
              <w:keepNext/>
              <w:outlineLvl w:val="2"/>
              <w:rPr>
                <w:szCs w:val="28"/>
              </w:rPr>
            </w:pPr>
            <w:r>
              <w:rPr>
                <w:szCs w:val="28"/>
              </w:rPr>
              <w:t>О.А.Жданова</w:t>
            </w:r>
          </w:p>
        </w:tc>
      </w:tr>
      <w:tr w:rsidR="00A3168B" w:rsidRPr="004E771C" w:rsidTr="006E0D1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6E0D1E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F36405">
            <w:pPr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3168B" w:rsidRPr="004E771C" w:rsidRDefault="00A3168B" w:rsidP="00A3168B">
            <w:pPr>
              <w:keepNext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A3168B" w:rsidRPr="00DC6FD0" w:rsidRDefault="00A3168B" w:rsidP="00A3168B">
      <w:pPr>
        <w:ind w:left="5761"/>
        <w:jc w:val="center"/>
      </w:pPr>
      <w:r w:rsidRPr="00DC6FD0">
        <w:br w:type="page"/>
      </w:r>
      <w:r w:rsidRPr="00DC6FD0">
        <w:lastRenderedPageBreak/>
        <w:t>УТВЕРЖДЕН</w:t>
      </w:r>
    </w:p>
    <w:p w:rsidR="00A3168B" w:rsidRPr="00DC6FD0" w:rsidRDefault="00A3168B" w:rsidP="00A3168B">
      <w:pPr>
        <w:ind w:left="5761"/>
        <w:jc w:val="center"/>
      </w:pPr>
      <w:r w:rsidRPr="00DC6FD0">
        <w:t>постановлением</w:t>
      </w:r>
    </w:p>
    <w:p w:rsidR="00A3168B" w:rsidRPr="00DC6FD0" w:rsidRDefault="00A3168B" w:rsidP="00A3168B">
      <w:pPr>
        <w:ind w:left="5761"/>
        <w:jc w:val="center"/>
      </w:pPr>
      <w:r w:rsidRPr="00DC6FD0">
        <w:t xml:space="preserve">избирательной комиссии </w:t>
      </w:r>
    </w:p>
    <w:p w:rsidR="00A3168B" w:rsidRPr="00DC6FD0" w:rsidRDefault="00A3168B" w:rsidP="00A3168B">
      <w:pPr>
        <w:ind w:left="5761"/>
        <w:jc w:val="center"/>
      </w:pPr>
      <w:r w:rsidRPr="00DC6FD0">
        <w:t>муницип</w:t>
      </w:r>
      <w:r>
        <w:t>ального образования</w:t>
      </w:r>
      <w:r>
        <w:br/>
        <w:t xml:space="preserve">от 30.06.2017 </w:t>
      </w:r>
      <w:r w:rsidRPr="00DC6FD0">
        <w:t xml:space="preserve">№ </w:t>
      </w:r>
      <w:r>
        <w:t>30/222</w:t>
      </w:r>
    </w:p>
    <w:p w:rsidR="00A3168B" w:rsidRPr="00DC6FD0" w:rsidRDefault="00A3168B" w:rsidP="00A3168B">
      <w:pPr>
        <w:jc w:val="center"/>
      </w:pPr>
    </w:p>
    <w:p w:rsidR="00A3168B" w:rsidRPr="00DC6FD0" w:rsidRDefault="00A3168B" w:rsidP="00A3168B">
      <w:pPr>
        <w:jc w:val="center"/>
      </w:pPr>
    </w:p>
    <w:p w:rsidR="00A3168B" w:rsidRDefault="00A3168B" w:rsidP="00A3168B">
      <w:pPr>
        <w:jc w:val="center"/>
        <w:rPr>
          <w:b/>
        </w:rPr>
      </w:pPr>
      <w:r w:rsidRPr="00DC6FD0">
        <w:rPr>
          <w:b/>
        </w:rPr>
        <w:t xml:space="preserve">Комплекс мер </w:t>
      </w:r>
      <w:r w:rsidRPr="00105675">
        <w:rPr>
          <w:b/>
        </w:rPr>
        <w:br/>
      </w:r>
      <w:r w:rsidRPr="00DC6FD0">
        <w:rPr>
          <w:b/>
        </w:rPr>
        <w:t xml:space="preserve">по обеспечению информирования избирателей </w:t>
      </w:r>
      <w:r w:rsidRPr="00DC6FD0">
        <w:rPr>
          <w:b/>
        </w:rPr>
        <w:br/>
        <w:t xml:space="preserve">о зарегистрированных кандидатах при проведении </w:t>
      </w:r>
      <w:r>
        <w:rPr>
          <w:b/>
        </w:rPr>
        <w:t>муниципальных выборов</w:t>
      </w:r>
    </w:p>
    <w:p w:rsidR="00A3168B" w:rsidRPr="00DC6FD0" w:rsidRDefault="00A3168B" w:rsidP="00A3168B">
      <w:pPr>
        <w:jc w:val="center"/>
        <w:rPr>
          <w:b/>
        </w:rPr>
      </w:pPr>
      <w:r>
        <w:rPr>
          <w:b/>
        </w:rPr>
        <w:t>В Тужинском районе</w:t>
      </w:r>
    </w:p>
    <w:p w:rsidR="00A3168B" w:rsidRPr="00DC6FD0" w:rsidRDefault="00A3168B" w:rsidP="00A3168B">
      <w:pPr>
        <w:jc w:val="center"/>
        <w:rPr>
          <w:b/>
          <w:sz w:val="16"/>
          <w:szCs w:val="16"/>
        </w:rPr>
      </w:pPr>
    </w:p>
    <w:p w:rsidR="00A3168B" w:rsidRPr="00DC6FD0" w:rsidRDefault="00A3168B" w:rsidP="00A3168B">
      <w:pPr>
        <w:jc w:val="center"/>
        <w:rPr>
          <w:b/>
          <w:sz w:val="16"/>
          <w:szCs w:val="16"/>
        </w:rPr>
      </w:pPr>
    </w:p>
    <w:p w:rsidR="00A3168B" w:rsidRPr="00DC6FD0" w:rsidRDefault="00A3168B" w:rsidP="00A3168B">
      <w:pPr>
        <w:numPr>
          <w:ilvl w:val="0"/>
          <w:numId w:val="1"/>
        </w:numPr>
        <w:suppressAutoHyphens w:val="0"/>
        <w:ind w:left="714" w:hanging="357"/>
        <w:jc w:val="center"/>
        <w:rPr>
          <w:b/>
        </w:rPr>
      </w:pPr>
      <w:r w:rsidRPr="00DC6FD0">
        <w:rPr>
          <w:b/>
        </w:rPr>
        <w:t xml:space="preserve">Информирование избирателей о зарегистрированных </w:t>
      </w:r>
      <w:r w:rsidRPr="00DC6FD0">
        <w:rPr>
          <w:b/>
        </w:rPr>
        <w:br/>
        <w:t xml:space="preserve">кандидатах до дня голосования </w:t>
      </w:r>
    </w:p>
    <w:p w:rsidR="00A3168B" w:rsidRPr="00DC6FD0" w:rsidRDefault="00A3168B" w:rsidP="00A3168B">
      <w:pPr>
        <w:jc w:val="center"/>
        <w:rPr>
          <w:sz w:val="16"/>
          <w:szCs w:val="16"/>
        </w:rPr>
      </w:pPr>
      <w:r w:rsidRPr="00DC6FD0">
        <w:rPr>
          <w:szCs w:val="28"/>
        </w:rPr>
        <w:t xml:space="preserve"> </w:t>
      </w:r>
    </w:p>
    <w:p w:rsidR="00A3168B" w:rsidRPr="00DC6FD0" w:rsidRDefault="00A3168B" w:rsidP="00A3168B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C6FD0">
        <w:rPr>
          <w:szCs w:val="28"/>
        </w:rPr>
        <w:t xml:space="preserve">В целях информирования избирателей о зарегистрированных кандидатах при проведении </w:t>
      </w:r>
      <w:r>
        <w:rPr>
          <w:szCs w:val="28"/>
        </w:rPr>
        <w:t xml:space="preserve">муниципальных </w:t>
      </w:r>
      <w:r w:rsidRPr="00DC6FD0">
        <w:rPr>
          <w:szCs w:val="28"/>
        </w:rPr>
        <w:t xml:space="preserve">выборов </w:t>
      </w:r>
      <w:r>
        <w:rPr>
          <w:szCs w:val="28"/>
        </w:rPr>
        <w:t>Тужинском районе</w:t>
      </w:r>
      <w:r w:rsidRPr="00DC6FD0">
        <w:rPr>
          <w:szCs w:val="28"/>
        </w:rPr>
        <w:t>, в соответствии с частью 7 статьи 3</w:t>
      </w:r>
      <w:r>
        <w:rPr>
          <w:szCs w:val="28"/>
        </w:rPr>
        <w:t>0</w:t>
      </w:r>
      <w:r w:rsidRPr="00CA1FAB">
        <w:rPr>
          <w:szCs w:val="28"/>
          <w:vertAlign w:val="superscript"/>
        </w:rPr>
        <w:t>9</w:t>
      </w:r>
      <w:r w:rsidRPr="00DC6FD0">
        <w:rPr>
          <w:szCs w:val="28"/>
        </w:rPr>
        <w:t>, частями 11, 12 статьи 30</w:t>
      </w:r>
      <w:r w:rsidRPr="00CA1FAB">
        <w:rPr>
          <w:szCs w:val="28"/>
          <w:vertAlign w:val="superscript"/>
        </w:rPr>
        <w:t>10</w:t>
      </w:r>
      <w:r w:rsidRPr="00DC6FD0">
        <w:rPr>
          <w:szCs w:val="28"/>
        </w:rPr>
        <w:t>, частями 2, 3 статьи 49, частями 3, 4, 5, статьи 55 Закона Кировской области «О выборах депутатов представительных органов и глав муниципальных образований в Кировской области»</w:t>
      </w:r>
      <w:r w:rsidRPr="00DC6FD0">
        <w:rPr>
          <w:sz w:val="16"/>
          <w:szCs w:val="16"/>
        </w:rPr>
        <w:t xml:space="preserve"> </w:t>
      </w:r>
      <w:r w:rsidRPr="00DC6FD0">
        <w:rPr>
          <w:szCs w:val="28"/>
        </w:rPr>
        <w:t>(далее – Закон области):</w:t>
      </w:r>
      <w:proofErr w:type="gramEnd"/>
    </w:p>
    <w:p w:rsidR="00A3168B" w:rsidRPr="00DC6FD0" w:rsidRDefault="00A3168B" w:rsidP="00A3168B">
      <w:pPr>
        <w:ind w:firstLine="709"/>
        <w:jc w:val="both"/>
        <w:rPr>
          <w:szCs w:val="28"/>
        </w:rPr>
      </w:pPr>
      <w:r w:rsidRPr="00DC6FD0">
        <w:rPr>
          <w:szCs w:val="28"/>
        </w:rPr>
        <w:t xml:space="preserve">1.1. </w:t>
      </w:r>
      <w:r>
        <w:rPr>
          <w:szCs w:val="28"/>
        </w:rPr>
        <w:t>Территориальная избирательная комиссия Тужинского района</w:t>
      </w:r>
      <w:r w:rsidRPr="00DC6FD0">
        <w:rPr>
          <w:szCs w:val="28"/>
        </w:rPr>
        <w:t xml:space="preserve"> не позднее чем через 48 часов после регистрации кандидатов направляет сведения о кандидате в редакцию государственного регионального периодического печатного издания.</w:t>
      </w:r>
    </w:p>
    <w:p w:rsidR="00A3168B" w:rsidRPr="00DC6FD0" w:rsidRDefault="00A3168B" w:rsidP="00A3168B">
      <w:pPr>
        <w:keepLines/>
        <w:ind w:firstLine="709"/>
        <w:jc w:val="both"/>
        <w:rPr>
          <w:rFonts w:eastAsia="Batang"/>
          <w:color w:val="000000"/>
          <w:kern w:val="28"/>
          <w:szCs w:val="28"/>
        </w:rPr>
      </w:pPr>
      <w:r w:rsidRPr="00DC6FD0">
        <w:rPr>
          <w:rFonts w:eastAsia="Batang"/>
          <w:color w:val="000000"/>
          <w:szCs w:val="28"/>
        </w:rPr>
        <w:t>В сведения о каждом зарегистрированном кандидате включаются:</w:t>
      </w:r>
    </w:p>
    <w:p w:rsidR="00A3168B" w:rsidRPr="00DC6FD0" w:rsidRDefault="00A3168B" w:rsidP="00A3168B">
      <w:pPr>
        <w:ind w:firstLine="709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фамилия, имя, отчество; </w:t>
      </w:r>
    </w:p>
    <w:p w:rsidR="00A3168B" w:rsidRPr="00DC6FD0" w:rsidRDefault="00A3168B" w:rsidP="00A3168B">
      <w:pPr>
        <w:ind w:firstLine="709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дата и место рождения;</w:t>
      </w:r>
    </w:p>
    <w:p w:rsidR="00A3168B" w:rsidRPr="00DC6FD0" w:rsidRDefault="00A3168B" w:rsidP="00A3168B">
      <w:pPr>
        <w:ind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сведения о месте жительства (наименование субъекта Российской Федерации, района, города, иного населенного пункта); </w:t>
      </w:r>
    </w:p>
    <w:p w:rsidR="00A3168B" w:rsidRPr="00DC6FD0" w:rsidRDefault="00A3168B" w:rsidP="00A3168B">
      <w:pPr>
        <w:ind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3168B" w:rsidRPr="00DC6FD0" w:rsidRDefault="00A3168B" w:rsidP="00A3168B">
      <w:pPr>
        <w:ind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A3168B" w:rsidRPr="00DC6FD0" w:rsidRDefault="00A3168B" w:rsidP="00A3168B">
      <w:pPr>
        <w:ind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кандидат выдвинут избирательным объединением, - слова «выдвинут избирательным объединением» с указанием краткого наименования этого избирательного объединения в соответствии с частями 2, 3 статьи </w:t>
      </w:r>
      <w:r>
        <w:rPr>
          <w:color w:val="000000"/>
          <w:kern w:val="28"/>
          <w:szCs w:val="28"/>
        </w:rPr>
        <w:t xml:space="preserve"> </w:t>
      </w:r>
      <w:r w:rsidRPr="00DC6FD0">
        <w:rPr>
          <w:color w:val="000000"/>
          <w:kern w:val="28"/>
          <w:szCs w:val="28"/>
        </w:rPr>
        <w:t>25</w:t>
      </w:r>
      <w:r w:rsidRPr="00CA1FAB">
        <w:rPr>
          <w:color w:val="000000"/>
          <w:kern w:val="28"/>
          <w:szCs w:val="28"/>
          <w:vertAlign w:val="superscript"/>
        </w:rPr>
        <w:t>2</w:t>
      </w:r>
      <w:r w:rsidRPr="00DC6FD0">
        <w:rPr>
          <w:color w:val="000000"/>
          <w:kern w:val="28"/>
          <w:szCs w:val="28"/>
        </w:rPr>
        <w:t xml:space="preserve"> </w:t>
      </w:r>
      <w:r>
        <w:rPr>
          <w:color w:val="000000"/>
          <w:kern w:val="28"/>
          <w:szCs w:val="28"/>
        </w:rPr>
        <w:t>Закона области</w:t>
      </w:r>
      <w:r w:rsidRPr="00DC6FD0">
        <w:rPr>
          <w:color w:val="000000"/>
          <w:kern w:val="28"/>
          <w:szCs w:val="28"/>
        </w:rPr>
        <w:t>;</w:t>
      </w:r>
    </w:p>
    <w:p w:rsidR="00A3168B" w:rsidRPr="00DC6FD0" w:rsidRDefault="00A3168B" w:rsidP="00A3168B">
      <w:pPr>
        <w:ind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если кандидат сам выдвинул свою кандидатуру, – слово «самовыдвижение»; 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color w:val="000000"/>
          <w:kern w:val="28"/>
          <w:szCs w:val="28"/>
        </w:rPr>
        <w:t>сведения о принадлежности кандидата к политической партии либо к</w:t>
      </w:r>
      <w:r w:rsidRPr="00DC6FD0">
        <w:rPr>
          <w:color w:val="000000"/>
          <w:szCs w:val="28"/>
        </w:rPr>
        <w:t xml:space="preserve"> иному общественному объединению и о его статусе в данной политической партии, общественном объединении, указанные кандидатом в соответствии с </w:t>
      </w:r>
      <w:r w:rsidRPr="00DC6FD0">
        <w:rPr>
          <w:szCs w:val="28"/>
        </w:rPr>
        <w:t>частью 4 статьи 30</w:t>
      </w:r>
      <w:r w:rsidRPr="00CA1FAB">
        <w:rPr>
          <w:szCs w:val="28"/>
          <w:vertAlign w:val="superscript"/>
        </w:rPr>
        <w:t>3</w:t>
      </w:r>
      <w:r w:rsidRPr="00DC6FD0">
        <w:rPr>
          <w:szCs w:val="28"/>
        </w:rPr>
        <w:t xml:space="preserve"> </w:t>
      </w:r>
      <w:r>
        <w:rPr>
          <w:szCs w:val="28"/>
        </w:rPr>
        <w:t>Закона области</w:t>
      </w:r>
      <w:r w:rsidRPr="00DC6FD0">
        <w:rPr>
          <w:szCs w:val="28"/>
        </w:rPr>
        <w:t>;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сведения о судимости (при наличии):</w:t>
      </w:r>
    </w:p>
    <w:p w:rsidR="00A3168B" w:rsidRPr="00DC6FD0" w:rsidRDefault="00A3168B" w:rsidP="00A3168B">
      <w:pPr>
        <w:ind w:right="40"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судимость снята или погашена, – слова «имелась судимость</w:t>
      </w:r>
      <w:proofErr w:type="gramStart"/>
      <w:r w:rsidRPr="00DC6FD0">
        <w:rPr>
          <w:color w:val="000000"/>
          <w:kern w:val="28"/>
          <w:szCs w:val="28"/>
        </w:rPr>
        <w:t>:»</w:t>
      </w:r>
      <w:proofErr w:type="gramEnd"/>
      <w:r w:rsidRPr="00DC6FD0">
        <w:rPr>
          <w:color w:val="000000"/>
          <w:kern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</w:p>
    <w:p w:rsidR="00A3168B" w:rsidRPr="00DC6FD0" w:rsidRDefault="00A3168B" w:rsidP="00A3168B">
      <w:pPr>
        <w:ind w:right="40"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судимость не снята и не погашена, – слова «имеется судимость</w:t>
      </w:r>
      <w:proofErr w:type="gramStart"/>
      <w:r w:rsidRPr="00DC6FD0">
        <w:rPr>
          <w:color w:val="000000"/>
          <w:kern w:val="28"/>
          <w:szCs w:val="28"/>
        </w:rPr>
        <w:t>:»</w:t>
      </w:r>
      <w:proofErr w:type="gramEnd"/>
      <w:r w:rsidRPr="00DC6FD0">
        <w:rPr>
          <w:color w:val="000000"/>
          <w:kern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законов).</w:t>
      </w:r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</w:pPr>
      <w:r w:rsidRPr="00DC6FD0">
        <w:rPr>
          <w:szCs w:val="28"/>
        </w:rPr>
        <w:t xml:space="preserve">Сведения также размещаются на официальном сайте </w:t>
      </w:r>
      <w:r>
        <w:rPr>
          <w:szCs w:val="28"/>
        </w:rPr>
        <w:t xml:space="preserve">администрации Тужинского </w:t>
      </w:r>
      <w:r w:rsidRPr="00DC6FD0">
        <w:rPr>
          <w:szCs w:val="28"/>
        </w:rPr>
        <w:t>муницип</w:t>
      </w:r>
      <w:r>
        <w:rPr>
          <w:szCs w:val="28"/>
        </w:rPr>
        <w:t xml:space="preserve">ального района </w:t>
      </w:r>
      <w:r w:rsidRPr="00DC6FD0">
        <w:rPr>
          <w:szCs w:val="28"/>
        </w:rPr>
        <w:t>- в информационно-телекоммуникационной сети Интернет.</w:t>
      </w:r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  <w:r w:rsidRPr="00DC6FD0">
        <w:rPr>
          <w:szCs w:val="28"/>
        </w:rPr>
        <w:t>1.2. Одновременно со сведениями, указанными в пункте 1.1 настоящего Комплекса мер</w:t>
      </w:r>
      <w:r>
        <w:rPr>
          <w:szCs w:val="28"/>
        </w:rPr>
        <w:t>,</w:t>
      </w:r>
      <w:r w:rsidRPr="00DC6FD0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DC6FD0">
        <w:rPr>
          <w:szCs w:val="28"/>
        </w:rPr>
        <w:t>и</w:t>
      </w:r>
      <w:r>
        <w:rPr>
          <w:spacing w:val="-4"/>
          <w:kern w:val="28"/>
          <w:szCs w:val="28"/>
        </w:rPr>
        <w:t>збирательная комиссия Тужинского района</w:t>
      </w:r>
      <w:r w:rsidRPr="00DC6FD0">
        <w:rPr>
          <w:spacing w:val="-4"/>
          <w:kern w:val="28"/>
          <w:szCs w:val="28"/>
        </w:rPr>
        <w:t xml:space="preserve"> </w:t>
      </w:r>
      <w:r w:rsidRPr="00DC6FD0">
        <w:rPr>
          <w:spacing w:val="-4"/>
          <w:szCs w:val="28"/>
        </w:rPr>
        <w:t xml:space="preserve">размещает на </w:t>
      </w:r>
      <w:r w:rsidRPr="00DC6FD0">
        <w:rPr>
          <w:spacing w:val="-4"/>
          <w:szCs w:val="28"/>
        </w:rPr>
        <w:lastRenderedPageBreak/>
        <w:t xml:space="preserve">официальном сайте </w:t>
      </w:r>
      <w:r>
        <w:rPr>
          <w:spacing w:val="-4"/>
          <w:szCs w:val="28"/>
        </w:rPr>
        <w:t xml:space="preserve">администрации Тужинского </w:t>
      </w:r>
      <w:r w:rsidRPr="00DC6FD0">
        <w:rPr>
          <w:spacing w:val="-4"/>
          <w:szCs w:val="28"/>
        </w:rPr>
        <w:t>мун</w:t>
      </w:r>
      <w:r>
        <w:rPr>
          <w:spacing w:val="-4"/>
          <w:szCs w:val="28"/>
        </w:rPr>
        <w:t>иципального района</w:t>
      </w:r>
      <w:r w:rsidRPr="00DC6FD0">
        <w:rPr>
          <w:spacing w:val="-4"/>
          <w:szCs w:val="28"/>
        </w:rPr>
        <w:t xml:space="preserve"> в </w:t>
      </w:r>
      <w:r w:rsidRPr="00DC6FD0">
        <w:rPr>
          <w:szCs w:val="28"/>
        </w:rPr>
        <w:t xml:space="preserve">информационно-коммуникационной сети Интернет </w:t>
      </w:r>
      <w:r w:rsidRPr="00DC6FD0">
        <w:rPr>
          <w:spacing w:val="-4"/>
          <w:kern w:val="28"/>
          <w:szCs w:val="28"/>
        </w:rPr>
        <w:t>следующие сведения</w:t>
      </w:r>
      <w:r w:rsidRPr="00DC6FD0">
        <w:rPr>
          <w:spacing w:val="-4"/>
          <w:szCs w:val="28"/>
        </w:rPr>
        <w:t>:</w:t>
      </w:r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C6FD0">
        <w:rPr>
          <w:szCs w:val="28"/>
        </w:rPr>
        <w:t>Сведения о размере и об источниках доходов зарегистрированного кандидата, об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Pr="00DC6FD0">
        <w:rPr>
          <w:spacing w:val="-2"/>
          <w:szCs w:val="28"/>
        </w:rPr>
        <w:t xml:space="preserve"> по форме согласно приложению № 1 к настоящему Комплексу мер.</w:t>
      </w:r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6FD0">
        <w:rPr>
          <w:color w:val="000000"/>
          <w:szCs w:val="28"/>
        </w:rPr>
        <w:t>1.3. </w:t>
      </w:r>
      <w:proofErr w:type="gramStart"/>
      <w:r>
        <w:rPr>
          <w:color w:val="000000"/>
          <w:szCs w:val="28"/>
        </w:rPr>
        <w:t xml:space="preserve">Территориальная избирательная комиссия Тужинского района </w:t>
      </w:r>
      <w:r w:rsidRPr="00DC6FD0">
        <w:rPr>
          <w:color w:val="000000"/>
          <w:szCs w:val="28"/>
        </w:rPr>
        <w:t xml:space="preserve">по мере получения информации о результатах проверки из соответствующих органов направляет в редакцию регионального государственного периодического печатного издания данные о выявленных фактах недостоверности сведений, представленных о себе зарегистрированными кандидатами по форме сведений о выявленных фактах недостоверности сведений, представленных кандидатами </w:t>
      </w:r>
      <w:r w:rsidRPr="00DC6FD0">
        <w:rPr>
          <w:szCs w:val="28"/>
        </w:rPr>
        <w:t xml:space="preserve">при проведении </w:t>
      </w:r>
      <w:r>
        <w:rPr>
          <w:szCs w:val="28"/>
        </w:rPr>
        <w:t>муниципальных выборов в Тужинском районе</w:t>
      </w:r>
      <w:r w:rsidRPr="00DC6FD0">
        <w:rPr>
          <w:color w:val="000000"/>
          <w:szCs w:val="28"/>
        </w:rPr>
        <w:t xml:space="preserve"> согласно приложению № 2 к настоящему </w:t>
      </w:r>
      <w:r w:rsidRPr="00DC6FD0">
        <w:rPr>
          <w:color w:val="000000"/>
          <w:spacing w:val="-2"/>
          <w:szCs w:val="28"/>
        </w:rPr>
        <w:t>Комплексу мер.</w:t>
      </w:r>
      <w:proofErr w:type="gramEnd"/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6FD0">
        <w:rPr>
          <w:color w:val="000000"/>
          <w:szCs w:val="28"/>
        </w:rPr>
        <w:t xml:space="preserve">1.4.  </w:t>
      </w:r>
      <w:proofErr w:type="gramStart"/>
      <w:r>
        <w:rPr>
          <w:color w:val="000000"/>
          <w:szCs w:val="28"/>
        </w:rPr>
        <w:t>Территориальная и</w:t>
      </w:r>
      <w:r w:rsidRPr="00DC6FD0">
        <w:rPr>
          <w:color w:val="000000"/>
          <w:szCs w:val="28"/>
        </w:rPr>
        <w:t>збир</w:t>
      </w:r>
      <w:r>
        <w:rPr>
          <w:color w:val="000000"/>
          <w:szCs w:val="28"/>
        </w:rPr>
        <w:t xml:space="preserve">ательная комиссия Тужинского района </w:t>
      </w:r>
      <w:r w:rsidRPr="00DC6FD0">
        <w:rPr>
          <w:color w:val="000000"/>
          <w:szCs w:val="28"/>
        </w:rPr>
        <w:t>не позднее  пяти дней после окончания  регистрации кандидатов и за пятнадцать дней до дня голосования направляет для опубликования в редакцию регионального государственного периодического печатного издания сведения о поступлении средств на соответствующие специальные избирательные счета кандидатов, а также передает сведения в Избирательную комиссию Кировской области для размещения на официальном сайте Избирательной комиссии Кировской области в информационно-телекоммуникационной</w:t>
      </w:r>
      <w:proofErr w:type="gramEnd"/>
      <w:r w:rsidRPr="00DC6FD0">
        <w:rPr>
          <w:color w:val="000000"/>
          <w:szCs w:val="28"/>
        </w:rPr>
        <w:t xml:space="preserve"> сети Интернет согласно приложению № 3 к настоящему </w:t>
      </w:r>
      <w:r w:rsidRPr="00DC6FD0">
        <w:rPr>
          <w:color w:val="000000"/>
          <w:spacing w:val="-2"/>
          <w:szCs w:val="28"/>
        </w:rPr>
        <w:t>Комплексу мер.</w:t>
      </w:r>
      <w:r w:rsidRPr="00DC6FD0">
        <w:rPr>
          <w:color w:val="000000"/>
          <w:szCs w:val="28"/>
        </w:rPr>
        <w:t xml:space="preserve"> </w:t>
      </w:r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1.5. Территориальная и</w:t>
      </w:r>
      <w:r w:rsidRPr="00DC6FD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Тужинского района не </w:t>
      </w:r>
      <w:proofErr w:type="gramStart"/>
      <w:r>
        <w:rPr>
          <w:color w:val="000000"/>
          <w:szCs w:val="28"/>
        </w:rPr>
        <w:t>позднее</w:t>
      </w:r>
      <w:proofErr w:type="gramEnd"/>
      <w:r>
        <w:rPr>
          <w:color w:val="000000"/>
          <w:szCs w:val="28"/>
        </w:rPr>
        <w:t xml:space="preserve"> чем за</w:t>
      </w:r>
      <w:r w:rsidRPr="00DC6FD0">
        <w:rPr>
          <w:color w:val="000000"/>
          <w:szCs w:val="28"/>
        </w:rPr>
        <w:t xml:space="preserve"> десят</w:t>
      </w:r>
      <w:r>
        <w:rPr>
          <w:color w:val="000000"/>
          <w:szCs w:val="28"/>
        </w:rPr>
        <w:t>ь</w:t>
      </w:r>
      <w:r w:rsidRPr="00DC6FD0">
        <w:rPr>
          <w:color w:val="000000"/>
          <w:szCs w:val="28"/>
        </w:rPr>
        <w:t xml:space="preserve"> дней до дня голосования размещает на стендах в своих помещениях информационный плакат, указанный в пункте 2.2. настоящего Комплекса мер.</w:t>
      </w:r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6FD0">
        <w:rPr>
          <w:color w:val="000000"/>
          <w:szCs w:val="28"/>
        </w:rPr>
        <w:t>На стенде также размещается информация об отмене регистрации кандидата, о снятии с зарегистрированным кандидатом своей кандидатуры.</w:t>
      </w:r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DC6FD0">
        <w:rPr>
          <w:b/>
          <w:color w:val="000000"/>
          <w:szCs w:val="28"/>
        </w:rPr>
        <w:t xml:space="preserve">2. Информирование </w:t>
      </w:r>
      <w:r w:rsidRPr="00DC6FD0">
        <w:rPr>
          <w:b/>
          <w:bCs/>
          <w:color w:val="000000"/>
          <w:szCs w:val="28"/>
        </w:rPr>
        <w:t xml:space="preserve">избирателей о кандидатах </w:t>
      </w:r>
      <w:r w:rsidRPr="00DC6FD0">
        <w:rPr>
          <w:b/>
          <w:color w:val="000000"/>
          <w:szCs w:val="28"/>
        </w:rPr>
        <w:t>в помещении</w:t>
      </w:r>
    </w:p>
    <w:p w:rsidR="00A3168B" w:rsidRPr="00DC6FD0" w:rsidRDefault="00A3168B" w:rsidP="00A3168B">
      <w:pPr>
        <w:jc w:val="center"/>
        <w:rPr>
          <w:b/>
          <w:color w:val="000000"/>
          <w:szCs w:val="28"/>
        </w:rPr>
      </w:pPr>
      <w:r w:rsidRPr="00DC6FD0">
        <w:rPr>
          <w:b/>
          <w:color w:val="000000"/>
          <w:szCs w:val="28"/>
        </w:rPr>
        <w:t>для голосования</w:t>
      </w:r>
    </w:p>
    <w:p w:rsidR="00A3168B" w:rsidRPr="00DC6FD0" w:rsidRDefault="00A3168B" w:rsidP="00A3168B">
      <w:pPr>
        <w:spacing w:line="276" w:lineRule="auto"/>
        <w:jc w:val="both"/>
        <w:rPr>
          <w:b/>
          <w:color w:val="000000"/>
          <w:sz w:val="16"/>
          <w:szCs w:val="16"/>
        </w:rPr>
      </w:pP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2.1. В помещении для голосования либо непосредственно перед ним участковая избирательная комиссия оборудует информационный стенд, на котором размещает информацию обо всех кандидатах, внесенных в избирательный бюллетень, в виде материалов, указанных в пунктах 2.2–2.3 настоящего Комплекса мер.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A3168B" w:rsidRPr="00DC6FD0" w:rsidRDefault="00A3168B" w:rsidP="00A3168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6FD0">
        <w:rPr>
          <w:color w:val="000000"/>
          <w:szCs w:val="28"/>
        </w:rPr>
        <w:t>2.2. </w:t>
      </w:r>
      <w:r>
        <w:rPr>
          <w:color w:val="000000"/>
          <w:szCs w:val="28"/>
        </w:rPr>
        <w:t xml:space="preserve"> Территориальная и</w:t>
      </w:r>
      <w:r w:rsidRPr="00DC6FD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Тужинского района</w:t>
      </w:r>
      <w:r w:rsidRPr="00DC6FD0">
        <w:rPr>
          <w:color w:val="000000"/>
          <w:szCs w:val="28"/>
        </w:rPr>
        <w:t xml:space="preserve"> обеспечивает изготовление и направление не позднее</w:t>
      </w:r>
      <w:r>
        <w:rPr>
          <w:color w:val="000000"/>
          <w:szCs w:val="28"/>
        </w:rPr>
        <w:t>,</w:t>
      </w:r>
      <w:r w:rsidRPr="00DC6FD0">
        <w:rPr>
          <w:color w:val="000000"/>
          <w:szCs w:val="28"/>
        </w:rPr>
        <w:t xml:space="preserve"> чем за 10 дней до дня голосования в участковые избирательные комиссии для размещения на информационном стенде информационного плаката, содержащего следующие биографические данные каждого зарегистрированного кандидата, внесенного в избирательный бюллетень для голосования на </w:t>
      </w:r>
      <w:r>
        <w:rPr>
          <w:color w:val="000000"/>
          <w:szCs w:val="28"/>
        </w:rPr>
        <w:t xml:space="preserve">муниципальных </w:t>
      </w:r>
      <w:r w:rsidRPr="00DC6FD0">
        <w:rPr>
          <w:color w:val="000000"/>
          <w:szCs w:val="28"/>
        </w:rPr>
        <w:t>вы</w:t>
      </w:r>
      <w:r>
        <w:rPr>
          <w:color w:val="000000"/>
          <w:szCs w:val="28"/>
        </w:rPr>
        <w:t>борах в Тужинском районе</w:t>
      </w:r>
      <w:r w:rsidRPr="00DC6FD0">
        <w:rPr>
          <w:color w:val="000000"/>
          <w:szCs w:val="28"/>
        </w:rPr>
        <w:t>:</w:t>
      </w:r>
    </w:p>
    <w:p w:rsidR="00A3168B" w:rsidRPr="00DC6FD0" w:rsidRDefault="00A3168B" w:rsidP="00A3168B">
      <w:pPr>
        <w:ind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фамилию,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Pr="00DC6FD0">
        <w:rPr>
          <w:color w:val="000000"/>
          <w:kern w:val="28"/>
          <w:szCs w:val="28"/>
        </w:rPr>
        <w:t>этом</w:t>
      </w:r>
      <w:proofErr w:type="gramEnd"/>
      <w:r w:rsidRPr="00DC6FD0">
        <w:rPr>
          <w:color w:val="000000"/>
          <w:kern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A3168B" w:rsidRPr="00DC6FD0" w:rsidRDefault="00A3168B" w:rsidP="00A3168B">
      <w:pPr>
        <w:ind w:firstLine="720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год рождения;</w:t>
      </w:r>
    </w:p>
    <w:p w:rsidR="00A3168B" w:rsidRPr="00DC6FD0" w:rsidRDefault="00A3168B" w:rsidP="00A3168B">
      <w:pPr>
        <w:ind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сведения о месте жительства (наименование субъекта Российской Федерации, района, города, иного населенного пункта); </w:t>
      </w:r>
    </w:p>
    <w:p w:rsidR="00A3168B" w:rsidRPr="00DC6FD0" w:rsidRDefault="00A3168B" w:rsidP="00A3168B">
      <w:pPr>
        <w:ind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3168B" w:rsidRPr="00DC6FD0" w:rsidRDefault="00A3168B" w:rsidP="00A3168B">
      <w:pPr>
        <w:ind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lastRenderedPageBreak/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A3168B" w:rsidRPr="00DC6FD0" w:rsidRDefault="00A3168B" w:rsidP="00A3168B">
      <w:pPr>
        <w:ind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кандидат выдвинут избирательным объединением,– слова «выдвинут избирательным объединением» с указанием краткого наименования этого избирательного объединения в соответствии с частями 2, 3 статьи 25</w:t>
      </w:r>
      <w:r w:rsidRPr="00ED26A3">
        <w:rPr>
          <w:color w:val="000000"/>
          <w:kern w:val="28"/>
          <w:szCs w:val="28"/>
          <w:vertAlign w:val="superscript"/>
        </w:rPr>
        <w:t>2</w:t>
      </w:r>
      <w:r w:rsidRPr="00DC6FD0">
        <w:rPr>
          <w:color w:val="000000"/>
          <w:kern w:val="28"/>
          <w:szCs w:val="28"/>
        </w:rPr>
        <w:t xml:space="preserve"> Закона области;</w:t>
      </w:r>
    </w:p>
    <w:p w:rsidR="00A3168B" w:rsidRPr="00DC6FD0" w:rsidRDefault="00A3168B" w:rsidP="00A3168B">
      <w:pPr>
        <w:ind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если кандидат сам выдвинул свою кандидатуру, – слово «самовыдвижение»; 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color w:val="000000"/>
          <w:szCs w:val="28"/>
        </w:rPr>
        <w:t xml:space="preserve"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объединении, указанные кандидатом в соответствии </w:t>
      </w:r>
      <w:proofErr w:type="gramStart"/>
      <w:r w:rsidRPr="00DC6FD0">
        <w:rPr>
          <w:color w:val="000000"/>
          <w:szCs w:val="28"/>
        </w:rPr>
        <w:t>с</w:t>
      </w:r>
      <w:proofErr w:type="gramEnd"/>
      <w:r w:rsidRPr="00DC6FD0">
        <w:rPr>
          <w:color w:val="000000"/>
          <w:szCs w:val="28"/>
        </w:rPr>
        <w:t xml:space="preserve"> </w:t>
      </w:r>
      <w:proofErr w:type="gramStart"/>
      <w:r w:rsidRPr="00DC6FD0">
        <w:rPr>
          <w:color w:val="000000"/>
          <w:szCs w:val="28"/>
        </w:rPr>
        <w:t>в</w:t>
      </w:r>
      <w:proofErr w:type="gramEnd"/>
      <w:r w:rsidRPr="00DC6FD0">
        <w:rPr>
          <w:color w:val="000000"/>
          <w:szCs w:val="28"/>
        </w:rPr>
        <w:t xml:space="preserve"> соответствии с </w:t>
      </w:r>
      <w:r w:rsidRPr="00DC6FD0">
        <w:rPr>
          <w:szCs w:val="28"/>
        </w:rPr>
        <w:t xml:space="preserve">частью 4 статьи </w:t>
      </w:r>
      <w:r>
        <w:rPr>
          <w:szCs w:val="28"/>
        </w:rPr>
        <w:t>30</w:t>
      </w:r>
      <w:r w:rsidRPr="00ED26A3">
        <w:rPr>
          <w:szCs w:val="28"/>
          <w:vertAlign w:val="superscript"/>
        </w:rPr>
        <w:t>3</w:t>
      </w:r>
      <w:r w:rsidRPr="00DC6FD0">
        <w:rPr>
          <w:szCs w:val="28"/>
        </w:rPr>
        <w:t xml:space="preserve"> </w:t>
      </w:r>
      <w:r>
        <w:rPr>
          <w:szCs w:val="28"/>
        </w:rPr>
        <w:t>Закона области</w:t>
      </w:r>
      <w:r w:rsidRPr="00DC6FD0">
        <w:rPr>
          <w:szCs w:val="28"/>
        </w:rPr>
        <w:t>;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сведения о судимости (при наличии):</w:t>
      </w:r>
    </w:p>
    <w:p w:rsidR="00A3168B" w:rsidRPr="00DC6FD0" w:rsidRDefault="00A3168B" w:rsidP="00A3168B">
      <w:pPr>
        <w:ind w:right="40"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судимость снята или погашена, – слова «имелась судимость</w:t>
      </w:r>
      <w:proofErr w:type="gramStart"/>
      <w:r w:rsidRPr="00DC6FD0">
        <w:rPr>
          <w:color w:val="000000"/>
          <w:kern w:val="28"/>
          <w:szCs w:val="28"/>
        </w:rPr>
        <w:t>:»</w:t>
      </w:r>
      <w:proofErr w:type="gramEnd"/>
      <w:r w:rsidRPr="00DC6FD0">
        <w:rPr>
          <w:color w:val="000000"/>
          <w:kern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</w:t>
      </w:r>
      <w:r w:rsidRPr="00ED26A3">
        <w:rPr>
          <w:color w:val="000000"/>
          <w:kern w:val="28"/>
          <w:szCs w:val="28"/>
        </w:rPr>
        <w:t>сведения о дате снятия или погашения судимости;</w:t>
      </w:r>
      <w:r w:rsidRPr="00DC6FD0">
        <w:rPr>
          <w:color w:val="000000"/>
          <w:kern w:val="28"/>
          <w:szCs w:val="28"/>
        </w:rPr>
        <w:t xml:space="preserve"> </w:t>
      </w:r>
    </w:p>
    <w:p w:rsidR="00A3168B" w:rsidRPr="00DC6FD0" w:rsidRDefault="00A3168B" w:rsidP="00A3168B">
      <w:pPr>
        <w:ind w:right="40"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судимость не снята и не погашена, – слова «имеется судимость</w:t>
      </w:r>
      <w:proofErr w:type="gramStart"/>
      <w:r w:rsidRPr="00DC6FD0">
        <w:rPr>
          <w:color w:val="000000"/>
          <w:kern w:val="28"/>
          <w:szCs w:val="28"/>
        </w:rPr>
        <w:t>:»</w:t>
      </w:r>
      <w:proofErr w:type="gramEnd"/>
      <w:r w:rsidRPr="00DC6FD0">
        <w:rPr>
          <w:color w:val="000000"/>
          <w:kern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Объем представляемых биографических данных о каждом кандидате не должен превышать площади печатного листа формата А</w:t>
      </w:r>
      <w:proofErr w:type="gramStart"/>
      <w:r w:rsidRPr="00DC6FD0">
        <w:rPr>
          <w:szCs w:val="28"/>
        </w:rPr>
        <w:t>4</w:t>
      </w:r>
      <w:proofErr w:type="gramEnd"/>
      <w:r w:rsidRPr="00DC6FD0">
        <w:rPr>
          <w:szCs w:val="28"/>
        </w:rPr>
        <w:t xml:space="preserve">, на котором сведения о каждом зарегистрированном кандидате должны быть напечатаны шрифтом Times New </w:t>
      </w:r>
      <w:r w:rsidRPr="00DC6FD0">
        <w:rPr>
          <w:szCs w:val="28"/>
          <w:lang w:val="en-US"/>
        </w:rPr>
        <w:t>Roman</w:t>
      </w:r>
      <w:r w:rsidRPr="00DC6FD0">
        <w:rPr>
          <w:szCs w:val="28"/>
        </w:rPr>
        <w:t xml:space="preserve"> 14 размера через полтора интервала с учетом размещения его  фотографии.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2.2. Сведения о зарегистрированных кандидатах размещаются в информационном плакате в той же последовательности, что и в избирательных бюллетенях.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Перед биографическими данными о зарегистрированных кандидатах размещаются их фотографии одинакового размера в одинаковой  цветности (или все цветные, или все черно-белые).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После биографических данных зарегистрированного кандидата помещаются сведения, установленные пунктом 1.2 настоящего Комплекса мер.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После сведений о доходах и имуществе зарегистрированного кандидата помещаются сведения о выявленных фактах недостоверности сведений, представленных зарегистрированными кандидатами (если таковые имеются), в объеме, установленном в пункте 1.3 настоящего Комплекса мер.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2.3.</w:t>
      </w:r>
      <w:r w:rsidRPr="00DC6FD0">
        <w:rPr>
          <w:szCs w:val="28"/>
          <w:lang w:val="en-US"/>
        </w:rPr>
        <w:t> </w:t>
      </w:r>
      <w:r w:rsidRPr="00DC6FD0">
        <w:rPr>
          <w:szCs w:val="28"/>
        </w:rPr>
        <w:t xml:space="preserve">На информационном стенде размещается информация об отмене регистрации кандидата, о снятии зарегистрированным кандидатом своей кандидатуры. </w:t>
      </w: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</w:p>
    <w:p w:rsidR="00A3168B" w:rsidRPr="00DC6FD0" w:rsidRDefault="00A3168B" w:rsidP="00A3168B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283"/>
        <w:jc w:val="center"/>
        <w:rPr>
          <w:b/>
          <w:szCs w:val="28"/>
        </w:rPr>
      </w:pPr>
      <w:r w:rsidRPr="00DC6FD0">
        <w:rPr>
          <w:b/>
          <w:szCs w:val="28"/>
        </w:rPr>
        <w:t>3. Информирование избирателей об итоговых финансовых отчетах кандидатов</w:t>
      </w:r>
    </w:p>
    <w:p w:rsidR="00A3168B" w:rsidRPr="00DC6FD0" w:rsidRDefault="00A3168B" w:rsidP="00A3168B">
      <w:pPr>
        <w:ind w:firstLine="426"/>
        <w:jc w:val="both"/>
        <w:rPr>
          <w:szCs w:val="28"/>
        </w:rPr>
      </w:pPr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6FD0">
        <w:rPr>
          <w:color w:val="000000"/>
          <w:szCs w:val="28"/>
        </w:rPr>
        <w:t>3.1.</w:t>
      </w:r>
      <w:r w:rsidRPr="0010403E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Территориальная и</w:t>
      </w:r>
      <w:r w:rsidRPr="00DC6FD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Тужинского района</w:t>
      </w:r>
      <w:r w:rsidRPr="00DC6FD0">
        <w:rPr>
          <w:color w:val="000000"/>
          <w:szCs w:val="28"/>
        </w:rPr>
        <w:t xml:space="preserve"> направляет для опубликования в редакцию регионального государственного периодического печатного издания копии итогового финансового отчета кандидата о размере избирательного фонда, обо всех источниках его формирования, а также обо всех расходах, произведенных за счет средств избирательного фонда не позднее чем через пять дней со дня их получения согласно приложению № 4 к настоящему </w:t>
      </w:r>
      <w:r w:rsidRPr="00DC6FD0">
        <w:rPr>
          <w:color w:val="000000"/>
          <w:spacing w:val="-2"/>
          <w:szCs w:val="28"/>
        </w:rPr>
        <w:t>Комплексу мер.</w:t>
      </w:r>
      <w:r w:rsidRPr="00DC6FD0">
        <w:rPr>
          <w:color w:val="000000"/>
          <w:szCs w:val="28"/>
        </w:rPr>
        <w:t xml:space="preserve"> </w:t>
      </w:r>
      <w:proofErr w:type="gramEnd"/>
    </w:p>
    <w:p w:rsidR="00A3168B" w:rsidRPr="00DC6FD0" w:rsidRDefault="00A3168B" w:rsidP="00A3168B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6FD0">
        <w:rPr>
          <w:color w:val="000000"/>
          <w:szCs w:val="28"/>
        </w:rPr>
        <w:t>Средства массовой информации обязаны опубликовать переданные сведения из указанных отчетов в течение трех дней со дня их получения.</w:t>
      </w:r>
    </w:p>
    <w:p w:rsidR="00A3168B" w:rsidRPr="00DC6FD0" w:rsidRDefault="00A3168B" w:rsidP="00A3168B">
      <w:pPr>
        <w:ind w:firstLine="426"/>
        <w:jc w:val="both"/>
        <w:rPr>
          <w:szCs w:val="28"/>
        </w:rPr>
      </w:pPr>
    </w:p>
    <w:p w:rsidR="00A3168B" w:rsidRPr="00DC6FD0" w:rsidRDefault="00A3168B" w:rsidP="00A3168B">
      <w:pPr>
        <w:rPr>
          <w:szCs w:val="28"/>
        </w:rPr>
        <w:sectPr w:rsidR="00A3168B" w:rsidRPr="00DC6FD0">
          <w:pgSz w:w="11906" w:h="16838"/>
          <w:pgMar w:top="851" w:right="850" w:bottom="851" w:left="1701" w:header="426" w:footer="709" w:gutter="0"/>
          <w:cols w:space="720"/>
        </w:sectPr>
      </w:pPr>
    </w:p>
    <w:p w:rsidR="00A3168B" w:rsidRPr="00DC6FD0" w:rsidRDefault="00A3168B" w:rsidP="00A3168B">
      <w:pPr>
        <w:spacing w:line="260" w:lineRule="exact"/>
        <w:ind w:left="6237"/>
        <w:jc w:val="center"/>
        <w:rPr>
          <w:kern w:val="2"/>
          <w:lang w:eastAsia="en-US"/>
        </w:rPr>
      </w:pPr>
      <w:r w:rsidRPr="00DC6FD0">
        <w:rPr>
          <w:kern w:val="2"/>
          <w:lang w:eastAsia="en-US"/>
        </w:rPr>
        <w:lastRenderedPageBreak/>
        <w:t>Приложение № 1</w:t>
      </w:r>
    </w:p>
    <w:p w:rsidR="00A3168B" w:rsidRPr="00DC6FD0" w:rsidRDefault="00A3168B" w:rsidP="00A3168B">
      <w:pPr>
        <w:spacing w:line="260" w:lineRule="exact"/>
        <w:ind w:left="6237"/>
        <w:jc w:val="center"/>
        <w:outlineLvl w:val="1"/>
        <w:rPr>
          <w:bCs/>
          <w:kern w:val="2"/>
          <w:lang w:eastAsia="en-US"/>
        </w:rPr>
      </w:pPr>
      <w:r w:rsidRPr="00DC6FD0">
        <w:rPr>
          <w:bCs/>
          <w:kern w:val="2"/>
          <w:lang w:eastAsia="en-US"/>
        </w:rPr>
        <w:t>к Комплексу мер по обеспечению информирования избирателей</w:t>
      </w:r>
    </w:p>
    <w:p w:rsidR="00A3168B" w:rsidRPr="00DC6FD0" w:rsidRDefault="00A3168B" w:rsidP="00A3168B">
      <w:pPr>
        <w:spacing w:line="260" w:lineRule="exact"/>
        <w:ind w:left="6237"/>
        <w:jc w:val="center"/>
        <w:rPr>
          <w:bCs/>
        </w:rPr>
      </w:pPr>
      <w:r w:rsidRPr="00DC6FD0">
        <w:rPr>
          <w:bCs/>
          <w:kern w:val="2"/>
        </w:rPr>
        <w:t xml:space="preserve">о зарегистрированных кандидатах </w:t>
      </w:r>
      <w:r w:rsidRPr="00DC6FD0">
        <w:t xml:space="preserve">при проведении </w:t>
      </w:r>
      <w:r w:rsidR="00F36405">
        <w:t>муниципальных выборов в Тужинском районе 10 сентября 2017 года</w:t>
      </w:r>
      <w:r w:rsidRPr="00DC6FD0">
        <w:t xml:space="preserve"> </w:t>
      </w:r>
    </w:p>
    <w:p w:rsidR="00A3168B" w:rsidRPr="00DC6FD0" w:rsidRDefault="00A3168B" w:rsidP="00A3168B">
      <w:pPr>
        <w:ind w:left="6804"/>
        <w:jc w:val="center"/>
        <w:rPr>
          <w:b/>
          <w:sz w:val="26"/>
        </w:rPr>
      </w:pPr>
    </w:p>
    <w:p w:rsidR="00A3168B" w:rsidRPr="00DC6FD0" w:rsidRDefault="00A3168B" w:rsidP="00A3168B">
      <w:pPr>
        <w:spacing w:line="260" w:lineRule="exact"/>
        <w:jc w:val="center"/>
        <w:rPr>
          <w:b/>
        </w:rPr>
      </w:pPr>
      <w:r w:rsidRPr="00DC6FD0">
        <w:rPr>
          <w:b/>
        </w:rPr>
        <w:t xml:space="preserve">Сведения </w:t>
      </w:r>
      <w:r w:rsidRPr="00DC6FD0">
        <w:rPr>
          <w:b/>
        </w:rPr>
        <w:br/>
        <w:t>о размере и об источниках доходов за 2016 год и об имуществе зарегистрированных кандидатов</w:t>
      </w:r>
    </w:p>
    <w:p w:rsidR="00A3168B" w:rsidRPr="00DC6FD0" w:rsidRDefault="00A3168B" w:rsidP="00A3168B">
      <w:pPr>
        <w:spacing w:line="260" w:lineRule="exact"/>
        <w:jc w:val="center"/>
        <w:rPr>
          <w:b/>
        </w:rPr>
      </w:pPr>
      <w:r w:rsidRPr="00DC6FD0">
        <w:rPr>
          <w:b/>
        </w:rPr>
        <w:t xml:space="preserve">_______________________________________________ </w:t>
      </w:r>
    </w:p>
    <w:p w:rsidR="00A3168B" w:rsidRPr="003015C8" w:rsidRDefault="00A3168B" w:rsidP="00A3168B">
      <w:pPr>
        <w:spacing w:line="260" w:lineRule="exact"/>
        <w:jc w:val="center"/>
        <w:rPr>
          <w:bCs/>
          <w:i/>
          <w:vertAlign w:val="superscript"/>
        </w:rPr>
      </w:pPr>
      <w:r w:rsidRPr="003015C8">
        <w:rPr>
          <w:bCs/>
          <w:i/>
          <w:vertAlign w:val="superscript"/>
        </w:rPr>
        <w:t xml:space="preserve"> (на основании данных, представленных кандидатом)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5211"/>
      </w:tblGrid>
      <w:tr w:rsidR="00A3168B" w:rsidRPr="00DC6FD0" w:rsidTr="006E0D1E">
        <w:tc>
          <w:tcPr>
            <w:tcW w:w="1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spacing w:line="260" w:lineRule="exact"/>
              <w:jc w:val="center"/>
              <w:rPr>
                <w:bCs/>
              </w:rPr>
            </w:pPr>
          </w:p>
        </w:tc>
      </w:tr>
    </w:tbl>
    <w:p w:rsidR="00A3168B" w:rsidRPr="00DC6FD0" w:rsidRDefault="00A3168B" w:rsidP="00A3168B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lang w:eastAsia="en-US"/>
        </w:rPr>
      </w:pPr>
    </w:p>
    <w:p w:rsidR="00A3168B" w:rsidRPr="00DC6FD0" w:rsidRDefault="00A3168B" w:rsidP="00A3168B">
      <w:pPr>
        <w:rPr>
          <w:sz w:val="6"/>
          <w:szCs w:val="6"/>
          <w:lang w:eastAsia="en-US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1134"/>
        <w:gridCol w:w="1275"/>
        <w:gridCol w:w="1276"/>
        <w:gridCol w:w="992"/>
        <w:gridCol w:w="993"/>
        <w:gridCol w:w="992"/>
        <w:gridCol w:w="992"/>
        <w:gridCol w:w="992"/>
        <w:gridCol w:w="567"/>
        <w:gridCol w:w="1701"/>
        <w:gridCol w:w="1134"/>
        <w:gridCol w:w="1560"/>
        <w:gridCol w:w="1417"/>
      </w:tblGrid>
      <w:tr w:rsidR="00A3168B" w:rsidRPr="00DC6FD0" w:rsidTr="006E0D1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</w:rPr>
            </w:pPr>
            <w:r w:rsidRPr="00DC6FD0">
              <w:rPr>
                <w:sz w:val="20"/>
              </w:rPr>
              <w:t>№</w:t>
            </w:r>
          </w:p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</w:rPr>
            </w:pPr>
            <w:proofErr w:type="gramStart"/>
            <w:r w:rsidRPr="00DC6FD0">
              <w:rPr>
                <w:sz w:val="20"/>
              </w:rPr>
              <w:t>п</w:t>
            </w:r>
            <w:proofErr w:type="gramEnd"/>
            <w:r w:rsidRPr="00DC6FD0">
              <w:rPr>
                <w:sz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</w:rPr>
            </w:pPr>
            <w:r w:rsidRPr="00DC6FD0">
              <w:rPr>
                <w:sz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</w:rPr>
            </w:pPr>
            <w:r w:rsidRPr="00DC6FD0">
              <w:rPr>
                <w:sz w:val="20"/>
              </w:rPr>
              <w:t>Источники и сумма доходов зарегистрированного кандидата в рублях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 xml:space="preserve">Недвижимое имущество, </w:t>
            </w:r>
          </w:p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proofErr w:type="gramStart"/>
            <w:r w:rsidRPr="00DC6FD0">
              <w:rPr>
                <w:sz w:val="20"/>
              </w:rPr>
              <w:t>находящее</w:t>
            </w:r>
            <w:proofErr w:type="gramEnd"/>
            <w:r w:rsidRPr="00DC6FD0">
              <w:rPr>
                <w:sz w:val="20"/>
              </w:rPr>
              <w:t xml:space="preserve"> на территории Российской Федерации</w:t>
            </w:r>
          </w:p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(место нахождения – субъект РФ, на территории которых они находятся)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 xml:space="preserve">Денежные средства и </w:t>
            </w:r>
            <w:proofErr w:type="gramStart"/>
            <w:r w:rsidRPr="00DC6FD0">
              <w:rPr>
                <w:sz w:val="20"/>
              </w:rPr>
              <w:t>драгоцен-ные</w:t>
            </w:r>
            <w:proofErr w:type="gramEnd"/>
            <w:r w:rsidRPr="00DC6FD0">
              <w:rPr>
                <w:sz w:val="20"/>
              </w:rPr>
              <w:t xml:space="preserve"> металлы, находящиеся на счетах (во вкладах) в банках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Иное имущество</w:t>
            </w:r>
          </w:p>
        </w:tc>
      </w:tr>
      <w:tr w:rsidR="00A3168B" w:rsidRPr="00DC6FD0" w:rsidTr="006E0D1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Ценные бумаги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 xml:space="preserve">Иное участие в коммерческих организациях </w:t>
            </w:r>
          </w:p>
        </w:tc>
      </w:tr>
      <w:tr w:rsidR="00A3168B" w:rsidRPr="00DC6FD0" w:rsidTr="006E0D1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 xml:space="preserve">Акции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 xml:space="preserve">Иные ценные бумаги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</w:tr>
      <w:tr w:rsidR="00A3168B" w:rsidRPr="00DC6FD0" w:rsidTr="006E0D1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 xml:space="preserve">земельные участки,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жилые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иное недвижимое имущество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вид, модель, марка, 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количество  банковских счетов (вкладов) и общая сумма остатков на них в рублях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полное наименование организа-</w:t>
            </w:r>
          </w:p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ции, включая  их организационно-правовую форму, количество акций с указанием  номинальной стоимости  одной акции по каждому виду  в рублях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вид ценной бумаги, полное наименование  организаций, выпустивших ценные бумаги, включая их организационн</w:t>
            </w:r>
            <w:proofErr w:type="gramStart"/>
            <w:r w:rsidRPr="00DC6FD0">
              <w:rPr>
                <w:sz w:val="20"/>
              </w:rPr>
              <w:t>о-</w:t>
            </w:r>
            <w:proofErr w:type="gramEnd"/>
            <w:r w:rsidRPr="00DC6FD0">
              <w:rPr>
                <w:sz w:val="20"/>
              </w:rPr>
              <w:t xml:space="preserve"> правовые формы, общее  количество и общая стоимость  в рублях по каждому виду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полное наименование организации, включая ее организа-ционно-правовую форму, доля участия в процентах или простой дроби от уставного (складочного) капитала)</w:t>
            </w:r>
          </w:p>
        </w:tc>
      </w:tr>
      <w:tr w:rsidR="00A3168B" w:rsidRPr="00DC6FD0" w:rsidTr="006E0D1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общая площадь</w:t>
            </w:r>
          </w:p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общая 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8B" w:rsidRPr="00DC6FD0" w:rsidRDefault="00A3168B" w:rsidP="006E0D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наименование, общая площадь (кв. м)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</w:tr>
    </w:tbl>
    <w:p w:rsidR="00A3168B" w:rsidRPr="00DC6FD0" w:rsidRDefault="00A3168B" w:rsidP="00A3168B">
      <w:pPr>
        <w:tabs>
          <w:tab w:val="center" w:pos="4536"/>
          <w:tab w:val="right" w:pos="9072"/>
        </w:tabs>
        <w:spacing w:line="200" w:lineRule="exact"/>
        <w:jc w:val="both"/>
        <w:rPr>
          <w:szCs w:val="6"/>
          <w:lang w:eastAsia="en-US"/>
        </w:rPr>
      </w:pPr>
      <w:r w:rsidRPr="00DC6FD0">
        <w:rPr>
          <w:szCs w:val="6"/>
          <w:lang w:eastAsia="en-US"/>
        </w:rPr>
        <w:tab/>
        <w:t xml:space="preserve"> Для совместной собственности указывается, что собственность совместная; для долевой собственности - размер доли кандидата, представившего сведения</w:t>
      </w:r>
    </w:p>
    <w:p w:rsidR="00A3168B" w:rsidRPr="00DC6FD0" w:rsidRDefault="00A3168B" w:rsidP="00A3168B">
      <w:pPr>
        <w:rPr>
          <w:kern w:val="2"/>
          <w:sz w:val="10"/>
          <w:szCs w:val="10"/>
          <w:lang w:eastAsia="en-US"/>
        </w:rPr>
        <w:sectPr w:rsidR="00A3168B" w:rsidRPr="00DC6FD0">
          <w:pgSz w:w="16834" w:h="11909" w:orient="landscape"/>
          <w:pgMar w:top="1151" w:right="692" w:bottom="357" w:left="692" w:header="720" w:footer="720" w:gutter="0"/>
          <w:cols w:space="720"/>
        </w:sectPr>
      </w:pPr>
    </w:p>
    <w:p w:rsidR="00A3168B" w:rsidRPr="00DC6FD0" w:rsidRDefault="00A3168B" w:rsidP="00A3168B">
      <w:pPr>
        <w:tabs>
          <w:tab w:val="center" w:pos="4536"/>
          <w:tab w:val="right" w:pos="9072"/>
        </w:tabs>
        <w:ind w:left="3828" w:right="195" w:firstLine="3686"/>
        <w:jc w:val="both"/>
        <w:rPr>
          <w:kern w:val="2"/>
          <w:sz w:val="10"/>
          <w:szCs w:val="10"/>
          <w:lang w:eastAsia="en-US"/>
        </w:rPr>
      </w:pPr>
    </w:p>
    <w:p w:rsidR="00A3168B" w:rsidRPr="00DC6FD0" w:rsidRDefault="00A3168B" w:rsidP="00A3168B">
      <w:pPr>
        <w:tabs>
          <w:tab w:val="center" w:pos="4536"/>
          <w:tab w:val="right" w:pos="9072"/>
        </w:tabs>
        <w:spacing w:line="280" w:lineRule="exact"/>
        <w:ind w:left="4536" w:right="195"/>
        <w:jc w:val="center"/>
        <w:rPr>
          <w:kern w:val="2"/>
          <w:lang w:eastAsia="en-US"/>
        </w:rPr>
      </w:pPr>
      <w:r w:rsidRPr="00DC6FD0">
        <w:rPr>
          <w:kern w:val="2"/>
          <w:lang w:eastAsia="en-US"/>
        </w:rPr>
        <w:t>Приложение № 2</w:t>
      </w:r>
    </w:p>
    <w:p w:rsidR="00A3168B" w:rsidRPr="00DC6FD0" w:rsidRDefault="00A3168B" w:rsidP="00A3168B">
      <w:pPr>
        <w:spacing w:line="280" w:lineRule="exact"/>
        <w:ind w:left="4536" w:right="195"/>
        <w:jc w:val="center"/>
        <w:outlineLvl w:val="1"/>
        <w:rPr>
          <w:bCs/>
          <w:lang w:eastAsia="en-US"/>
        </w:rPr>
      </w:pPr>
      <w:r w:rsidRPr="00DC6FD0">
        <w:rPr>
          <w:bCs/>
          <w:kern w:val="2"/>
          <w:lang w:eastAsia="en-US"/>
        </w:rPr>
        <w:t xml:space="preserve">к Комплексу мер по обеспечению информирования избирателей о зарегистрированных  кандидатах </w:t>
      </w:r>
      <w:r w:rsidRPr="00DC6FD0">
        <w:rPr>
          <w:lang w:eastAsia="en-US"/>
        </w:rPr>
        <w:t xml:space="preserve">при проведении </w:t>
      </w:r>
      <w:r>
        <w:rPr>
          <w:lang w:eastAsia="en-US"/>
        </w:rPr>
        <w:t xml:space="preserve">муниципальных </w:t>
      </w:r>
      <w:r>
        <w:rPr>
          <w:bCs/>
          <w:lang w:eastAsia="en-US"/>
        </w:rPr>
        <w:t>выборов в Тужинском районе</w:t>
      </w:r>
      <w:r w:rsidR="00CE1677">
        <w:rPr>
          <w:bCs/>
          <w:lang w:eastAsia="en-US"/>
        </w:rPr>
        <w:t xml:space="preserve"> 10 сентября 2017 года</w:t>
      </w:r>
    </w:p>
    <w:p w:rsidR="00A3168B" w:rsidRPr="00DC6FD0" w:rsidRDefault="00A3168B" w:rsidP="00A3168B">
      <w:pPr>
        <w:ind w:left="4536"/>
        <w:jc w:val="center"/>
      </w:pPr>
    </w:p>
    <w:p w:rsidR="00A3168B" w:rsidRPr="0010403E" w:rsidRDefault="00A3168B" w:rsidP="00A3168B">
      <w:pPr>
        <w:spacing w:line="280" w:lineRule="exact"/>
        <w:jc w:val="center"/>
        <w:rPr>
          <w:b/>
        </w:rPr>
      </w:pPr>
      <w:r w:rsidRPr="0010403E">
        <w:rPr>
          <w:b/>
        </w:rPr>
        <w:t>СВЕДЕНИЯ</w:t>
      </w:r>
    </w:p>
    <w:p w:rsidR="00A3168B" w:rsidRPr="0010403E" w:rsidRDefault="00A3168B" w:rsidP="00A3168B">
      <w:pPr>
        <w:spacing w:line="280" w:lineRule="exact"/>
        <w:jc w:val="center"/>
        <w:rPr>
          <w:b/>
        </w:rPr>
      </w:pPr>
      <w:r w:rsidRPr="0010403E">
        <w:rPr>
          <w:b/>
        </w:rPr>
        <w:t>о выявленных фактах недостоверности сведений, представленных</w:t>
      </w:r>
    </w:p>
    <w:p w:rsidR="00A3168B" w:rsidRPr="0010403E" w:rsidRDefault="00A3168B" w:rsidP="00A3168B">
      <w:pPr>
        <w:spacing w:line="260" w:lineRule="exact"/>
        <w:jc w:val="center"/>
        <w:rPr>
          <w:b/>
          <w:bCs/>
        </w:rPr>
      </w:pPr>
      <w:r w:rsidRPr="0010403E">
        <w:rPr>
          <w:b/>
        </w:rPr>
        <w:t xml:space="preserve">зарегистрированными кандидатами </w:t>
      </w:r>
    </w:p>
    <w:p w:rsidR="00A3168B" w:rsidRPr="00DC6FD0" w:rsidRDefault="00A3168B" w:rsidP="00A3168B">
      <w:pPr>
        <w:spacing w:line="260" w:lineRule="exact"/>
        <w:jc w:val="center"/>
        <w:rPr>
          <w:b/>
          <w:bCs/>
          <w:sz w:val="26"/>
          <w:szCs w:val="26"/>
        </w:rPr>
      </w:pPr>
      <w:r w:rsidRPr="00DC6FD0">
        <w:rPr>
          <w:b/>
          <w:bCs/>
          <w:sz w:val="26"/>
          <w:szCs w:val="26"/>
        </w:rPr>
        <w:t>______________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A3168B" w:rsidRPr="00DC6FD0" w:rsidTr="006E0D1E">
        <w:tc>
          <w:tcPr>
            <w:tcW w:w="10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68B" w:rsidRPr="00DC6FD0" w:rsidRDefault="00A3168B" w:rsidP="006E0D1E">
            <w:pPr>
              <w:spacing w:line="260" w:lineRule="exact"/>
              <w:jc w:val="center"/>
              <w:rPr>
                <w:bCs/>
              </w:rPr>
            </w:pPr>
          </w:p>
        </w:tc>
      </w:tr>
    </w:tbl>
    <w:p w:rsidR="00A3168B" w:rsidRPr="00DC6FD0" w:rsidRDefault="00A3168B" w:rsidP="00A3168B">
      <w:pPr>
        <w:spacing w:line="260" w:lineRule="exact"/>
        <w:jc w:val="center"/>
        <w:rPr>
          <w:bCs/>
        </w:rPr>
      </w:pPr>
    </w:p>
    <w:p w:rsidR="00A3168B" w:rsidRPr="00DC6FD0" w:rsidRDefault="00A3168B" w:rsidP="00A3168B">
      <w:pPr>
        <w:spacing w:line="260" w:lineRule="exact"/>
        <w:jc w:val="center"/>
        <w:rPr>
          <w:b/>
          <w:bCs/>
          <w:sz w:val="26"/>
          <w:szCs w:val="26"/>
        </w:rPr>
      </w:pPr>
      <w:r w:rsidRPr="00DC6FD0">
        <w:rPr>
          <w:b/>
          <w:bCs/>
          <w:sz w:val="26"/>
          <w:szCs w:val="26"/>
        </w:rPr>
        <w:t>____________________</w:t>
      </w:r>
    </w:p>
    <w:p w:rsidR="00A3168B" w:rsidRPr="00DC6FD0" w:rsidRDefault="00A3168B" w:rsidP="00A3168B">
      <w:pPr>
        <w:jc w:val="center"/>
        <w:rPr>
          <w:sz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77"/>
        <w:gridCol w:w="2585"/>
        <w:gridCol w:w="1902"/>
        <w:gridCol w:w="1718"/>
      </w:tblGrid>
      <w:tr w:rsidR="00A3168B" w:rsidRPr="00DC6FD0" w:rsidTr="006E0D1E">
        <w:trPr>
          <w:cantSplit/>
          <w:jc w:val="center"/>
        </w:trPr>
        <w:tc>
          <w:tcPr>
            <w:tcW w:w="993" w:type="dxa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№</w:t>
            </w:r>
          </w:p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proofErr w:type="gramStart"/>
            <w:r w:rsidRPr="00DC6FD0">
              <w:rPr>
                <w:bCs/>
                <w:sz w:val="23"/>
              </w:rPr>
              <w:t>п</w:t>
            </w:r>
            <w:proofErr w:type="gramEnd"/>
            <w:r w:rsidRPr="00DC6FD0">
              <w:rPr>
                <w:bCs/>
                <w:sz w:val="23"/>
              </w:rPr>
              <w:t>/п</w:t>
            </w:r>
          </w:p>
        </w:tc>
        <w:tc>
          <w:tcPr>
            <w:tcW w:w="2477" w:type="dxa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Фамилия, имя,</w:t>
            </w:r>
          </w:p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отчество зарегистрированного кандидата</w:t>
            </w:r>
          </w:p>
        </w:tc>
        <w:tc>
          <w:tcPr>
            <w:tcW w:w="2585" w:type="dxa"/>
            <w:hideMark/>
          </w:tcPr>
          <w:p w:rsidR="00A3168B" w:rsidRPr="00DC6FD0" w:rsidRDefault="00A3168B" w:rsidP="006E0D1E">
            <w:pPr>
              <w:ind w:left="-151" w:right="-108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Представлено</w:t>
            </w:r>
          </w:p>
          <w:p w:rsidR="00A3168B" w:rsidRPr="00DC6FD0" w:rsidRDefault="00A3168B" w:rsidP="006E0D1E">
            <w:pPr>
              <w:ind w:left="-151" w:right="-108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зарегистрированным</w:t>
            </w:r>
          </w:p>
          <w:p w:rsidR="00A3168B" w:rsidRPr="00DC6FD0" w:rsidRDefault="00A3168B" w:rsidP="006E0D1E">
            <w:pPr>
              <w:ind w:left="-151" w:right="-108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кандидатом</w:t>
            </w:r>
          </w:p>
        </w:tc>
        <w:tc>
          <w:tcPr>
            <w:tcW w:w="1902" w:type="dxa"/>
            <w:hideMark/>
          </w:tcPr>
          <w:p w:rsidR="00A3168B" w:rsidRPr="00DC6FD0" w:rsidRDefault="00A3168B" w:rsidP="006E0D1E">
            <w:pPr>
              <w:ind w:left="-108" w:right="-33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Результаты</w:t>
            </w:r>
          </w:p>
          <w:p w:rsidR="00A3168B" w:rsidRPr="00DC6FD0" w:rsidRDefault="00A3168B" w:rsidP="006E0D1E">
            <w:pPr>
              <w:ind w:left="-108" w:right="-33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проверки</w:t>
            </w:r>
          </w:p>
        </w:tc>
        <w:tc>
          <w:tcPr>
            <w:tcW w:w="1718" w:type="dxa"/>
            <w:hideMark/>
          </w:tcPr>
          <w:p w:rsidR="00A3168B" w:rsidRPr="00DC6FD0" w:rsidRDefault="00A3168B" w:rsidP="006E0D1E">
            <w:pPr>
              <w:ind w:left="-108" w:right="-33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Организация, представившая сведения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1</w:t>
            </w:r>
          </w:p>
        </w:tc>
        <w:tc>
          <w:tcPr>
            <w:tcW w:w="2477" w:type="dxa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2</w:t>
            </w:r>
          </w:p>
        </w:tc>
        <w:tc>
          <w:tcPr>
            <w:tcW w:w="2585" w:type="dxa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3</w:t>
            </w:r>
          </w:p>
        </w:tc>
        <w:tc>
          <w:tcPr>
            <w:tcW w:w="1902" w:type="dxa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4</w:t>
            </w:r>
          </w:p>
        </w:tc>
        <w:tc>
          <w:tcPr>
            <w:tcW w:w="1718" w:type="dxa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5</w:t>
            </w:r>
          </w:p>
        </w:tc>
      </w:tr>
      <w:tr w:rsidR="00A3168B" w:rsidRPr="00DC6FD0" w:rsidTr="006E0D1E">
        <w:trPr>
          <w:cantSplit/>
          <w:trHeight w:val="345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Доходы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Недвижимое имущество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Транспортные средства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 xml:space="preserve">Денежные средства и драгоценные металлы, находящиеся на счетах и во вкладах в банках 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Акции, иные ценные бумаги и иное  участие в коммерческих организациях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  <w:sz w:val="23"/>
              </w:rPr>
            </w:pPr>
          </w:p>
        </w:tc>
      </w:tr>
      <w:tr w:rsidR="00A3168B" w:rsidRPr="00DC6FD0" w:rsidTr="006E0D1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Cs/>
              </w:rPr>
            </w:pPr>
            <w:r w:rsidRPr="00DC6FD0">
              <w:rPr>
                <w:bCs/>
              </w:rPr>
              <w:t>Сведения о месте жительства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</w:tr>
      <w:tr w:rsidR="00A3168B" w:rsidRPr="00DC6FD0" w:rsidTr="006E0D1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Cs/>
              </w:rPr>
            </w:pPr>
            <w:r w:rsidRPr="00DC6FD0">
              <w:rPr>
                <w:bCs/>
              </w:rPr>
              <w:t>Сведения о профессиональном  образовании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</w:tr>
      <w:tr w:rsidR="00A3168B" w:rsidRPr="00DC6FD0" w:rsidTr="006E0D1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Cs/>
              </w:rPr>
            </w:pPr>
            <w:r w:rsidRPr="00DC6FD0">
              <w:rPr>
                <w:bCs/>
              </w:rPr>
              <w:t>Сведения об основном месте работы (службы)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675" w:type="dxa"/>
            <w:gridSpan w:val="5"/>
            <w:hideMark/>
          </w:tcPr>
          <w:p w:rsidR="00A3168B" w:rsidRPr="00DC6FD0" w:rsidRDefault="00A3168B" w:rsidP="006E0D1E">
            <w:pPr>
              <w:jc w:val="center"/>
              <w:rPr>
                <w:bCs/>
              </w:rPr>
            </w:pPr>
            <w:r w:rsidRPr="00DC6FD0">
              <w:rPr>
                <w:bCs/>
              </w:rPr>
              <w:t>Сведения о судимости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</w:tr>
      <w:tr w:rsidR="00A3168B" w:rsidRPr="00DC6FD0" w:rsidTr="006E0D1E">
        <w:trPr>
          <w:cantSplit/>
          <w:jc w:val="center"/>
        </w:trPr>
        <w:tc>
          <w:tcPr>
            <w:tcW w:w="993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477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2585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902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  <w:tc>
          <w:tcPr>
            <w:tcW w:w="1718" w:type="dxa"/>
          </w:tcPr>
          <w:p w:rsidR="00A3168B" w:rsidRPr="00DC6FD0" w:rsidRDefault="00A3168B" w:rsidP="006E0D1E">
            <w:pPr>
              <w:rPr>
                <w:bCs/>
              </w:rPr>
            </w:pPr>
          </w:p>
        </w:tc>
      </w:tr>
    </w:tbl>
    <w:p w:rsidR="00A3168B" w:rsidRPr="00DC6FD0" w:rsidRDefault="00A3168B" w:rsidP="00A3168B">
      <w:pPr>
        <w:rPr>
          <w:sz w:val="2"/>
          <w:szCs w:val="2"/>
          <w:lang w:eastAsia="en-US"/>
        </w:rPr>
        <w:sectPr w:rsidR="00A3168B" w:rsidRPr="00DC6FD0">
          <w:pgSz w:w="11906" w:h="16838"/>
          <w:pgMar w:top="1134" w:right="850" w:bottom="1134" w:left="1701" w:header="709" w:footer="709" w:gutter="0"/>
          <w:cols w:space="720"/>
        </w:sectPr>
      </w:pPr>
    </w:p>
    <w:p w:rsidR="00A3168B" w:rsidRPr="00DC6FD0" w:rsidRDefault="00A3168B" w:rsidP="00A3168B">
      <w:pPr>
        <w:rPr>
          <w:sz w:val="2"/>
          <w:szCs w:val="2"/>
          <w:lang w:eastAsia="en-US"/>
        </w:rPr>
      </w:pPr>
    </w:p>
    <w:p w:rsidR="00A3168B" w:rsidRPr="00DC6FD0" w:rsidRDefault="00A3168B" w:rsidP="00A3168B">
      <w:pPr>
        <w:tabs>
          <w:tab w:val="center" w:pos="5387"/>
          <w:tab w:val="right" w:pos="9072"/>
        </w:tabs>
        <w:spacing w:line="280" w:lineRule="exact"/>
        <w:ind w:left="9923" w:right="195"/>
        <w:jc w:val="center"/>
        <w:rPr>
          <w:kern w:val="2"/>
          <w:lang w:eastAsia="en-US"/>
        </w:rPr>
      </w:pPr>
      <w:r w:rsidRPr="00DC6FD0">
        <w:rPr>
          <w:kern w:val="2"/>
          <w:lang w:eastAsia="en-US"/>
        </w:rPr>
        <w:t>Приложение № 3</w:t>
      </w:r>
    </w:p>
    <w:p w:rsidR="00A3168B" w:rsidRPr="00DC6FD0" w:rsidRDefault="00A3168B" w:rsidP="00A3168B">
      <w:pPr>
        <w:tabs>
          <w:tab w:val="center" w:pos="5387"/>
        </w:tabs>
        <w:spacing w:line="280" w:lineRule="exact"/>
        <w:ind w:left="9923" w:right="195"/>
        <w:jc w:val="center"/>
        <w:outlineLvl w:val="1"/>
        <w:rPr>
          <w:bCs/>
          <w:lang w:eastAsia="en-US"/>
        </w:rPr>
      </w:pPr>
      <w:r w:rsidRPr="00DC6FD0">
        <w:rPr>
          <w:bCs/>
          <w:kern w:val="2"/>
          <w:lang w:eastAsia="en-US"/>
        </w:rPr>
        <w:t xml:space="preserve">к Комплексу мер по обеспечению информирования избирателей о зарегистрированных  кандидатах </w:t>
      </w:r>
      <w:r w:rsidRPr="00DC6FD0">
        <w:rPr>
          <w:lang w:eastAsia="en-US"/>
        </w:rPr>
        <w:t xml:space="preserve">при проведении </w:t>
      </w:r>
      <w:r>
        <w:rPr>
          <w:lang w:eastAsia="en-US"/>
        </w:rPr>
        <w:t xml:space="preserve">муниципальных </w:t>
      </w:r>
      <w:r>
        <w:rPr>
          <w:bCs/>
          <w:lang w:eastAsia="en-US"/>
        </w:rPr>
        <w:t>выборов в Тужинском районе</w:t>
      </w:r>
      <w:r w:rsidR="00CE1677">
        <w:rPr>
          <w:bCs/>
          <w:lang w:eastAsia="en-US"/>
        </w:rPr>
        <w:t xml:space="preserve"> 10 сентября 2017 года</w:t>
      </w:r>
    </w:p>
    <w:p w:rsidR="00A3168B" w:rsidRPr="00DC6FD0" w:rsidRDefault="00A3168B" w:rsidP="00A3168B">
      <w:pPr>
        <w:tabs>
          <w:tab w:val="center" w:pos="5387"/>
        </w:tabs>
      </w:pPr>
    </w:p>
    <w:tbl>
      <w:tblPr>
        <w:tblW w:w="15465" w:type="dxa"/>
        <w:tblInd w:w="91" w:type="dxa"/>
        <w:tblLayout w:type="fixed"/>
        <w:tblLook w:val="04A0"/>
      </w:tblPr>
      <w:tblGrid>
        <w:gridCol w:w="581"/>
        <w:gridCol w:w="2694"/>
        <w:gridCol w:w="849"/>
        <w:gridCol w:w="992"/>
        <w:gridCol w:w="1560"/>
        <w:gridCol w:w="992"/>
        <w:gridCol w:w="1134"/>
        <w:gridCol w:w="851"/>
        <w:gridCol w:w="992"/>
        <w:gridCol w:w="992"/>
        <w:gridCol w:w="1560"/>
        <w:gridCol w:w="992"/>
        <w:gridCol w:w="1276"/>
      </w:tblGrid>
      <w:tr w:rsidR="00A3168B" w:rsidRPr="00DC6FD0" w:rsidTr="006E0D1E">
        <w:trPr>
          <w:trHeight w:val="1020"/>
        </w:trPr>
        <w:tc>
          <w:tcPr>
            <w:tcW w:w="15465" w:type="dxa"/>
            <w:gridSpan w:val="13"/>
            <w:shd w:val="clear" w:color="auto" w:fill="FFFFFF"/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</w:rPr>
            </w:pPr>
            <w:r w:rsidRPr="00DC6FD0">
              <w:rPr>
                <w:b/>
                <w:bCs/>
                <w:color w:val="000000"/>
              </w:rPr>
              <w:t>СВЕДЕНИЯ</w:t>
            </w:r>
            <w:r w:rsidRPr="00DC6FD0">
              <w:rPr>
                <w:b/>
                <w:bCs/>
                <w:color w:val="000000"/>
              </w:rPr>
              <w:br/>
              <w:t>о поступлении средств в избирательные фонды кандидатов и расходовании этих средств</w:t>
            </w:r>
            <w:r w:rsidRPr="00DC6FD0">
              <w:rPr>
                <w:b/>
                <w:bCs/>
                <w:color w:val="000000"/>
              </w:rPr>
              <w:br/>
              <w:t>(на основании данных, предоставленных филиалами Сберегательного банка Российской Федерации)</w:t>
            </w:r>
          </w:p>
        </w:tc>
      </w:tr>
      <w:tr w:rsidR="00A3168B" w:rsidRPr="00DC6FD0" w:rsidTr="006E0D1E">
        <w:trPr>
          <w:trHeight w:val="315"/>
        </w:trPr>
        <w:tc>
          <w:tcPr>
            <w:tcW w:w="154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</w:rPr>
            </w:pPr>
          </w:p>
        </w:tc>
      </w:tr>
      <w:tr w:rsidR="00A3168B" w:rsidRPr="00DC6FD0" w:rsidTr="006E0D1E">
        <w:trPr>
          <w:trHeight w:val="315"/>
        </w:trPr>
        <w:tc>
          <w:tcPr>
            <w:tcW w:w="154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68B" w:rsidRPr="003015C8" w:rsidRDefault="00A3168B" w:rsidP="006E0D1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015C8">
              <w:rPr>
                <w:i/>
                <w:color w:val="000000"/>
                <w:sz w:val="18"/>
                <w:szCs w:val="18"/>
              </w:rPr>
              <w:t>(наименование выборов)</w:t>
            </w:r>
          </w:p>
        </w:tc>
      </w:tr>
      <w:tr w:rsidR="00A3168B" w:rsidRPr="00DC6FD0" w:rsidTr="006E0D1E">
        <w:trPr>
          <w:trHeight w:val="315"/>
        </w:trPr>
        <w:tc>
          <w:tcPr>
            <w:tcW w:w="154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168B" w:rsidRPr="003015C8" w:rsidRDefault="00A3168B" w:rsidP="006E0D1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015C8">
              <w:rPr>
                <w:i/>
                <w:color w:val="000000"/>
                <w:sz w:val="18"/>
                <w:szCs w:val="18"/>
              </w:rPr>
              <w:t>(наименование избирательного округа)</w:t>
            </w:r>
          </w:p>
        </w:tc>
      </w:tr>
      <w:tr w:rsidR="00A3168B" w:rsidRPr="00DC6FD0" w:rsidTr="006E0D1E">
        <w:trPr>
          <w:trHeight w:val="300"/>
        </w:trPr>
        <w:tc>
          <w:tcPr>
            <w:tcW w:w="581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A3168B" w:rsidRPr="00DC6FD0" w:rsidRDefault="00A3168B" w:rsidP="006E0D1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C6FD0">
              <w:rPr>
                <w:color w:val="000000"/>
                <w:sz w:val="18"/>
                <w:szCs w:val="18"/>
              </w:rPr>
              <w:t xml:space="preserve">По состоянию </w:t>
            </w:r>
            <w:proofErr w:type="gramStart"/>
            <w:r w:rsidRPr="00DC6FD0"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168B" w:rsidRPr="00DC6FD0" w:rsidRDefault="00A3168B" w:rsidP="006E0D1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3168B" w:rsidRPr="00DC6FD0" w:rsidTr="006E0D1E">
        <w:trPr>
          <w:trHeight w:val="300"/>
        </w:trPr>
        <w:tc>
          <w:tcPr>
            <w:tcW w:w="581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3168B" w:rsidRPr="00DC6FD0" w:rsidRDefault="00A3168B" w:rsidP="006E0D1E">
            <w:pPr>
              <w:jc w:val="right"/>
              <w:rPr>
                <w:color w:val="000000"/>
                <w:sz w:val="18"/>
                <w:szCs w:val="18"/>
              </w:rPr>
            </w:pPr>
            <w:r w:rsidRPr="00DC6FD0">
              <w:rPr>
                <w:color w:val="000000"/>
                <w:sz w:val="18"/>
                <w:szCs w:val="18"/>
              </w:rPr>
              <w:t>В тыс. руб.</w:t>
            </w:r>
          </w:p>
        </w:tc>
      </w:tr>
      <w:tr w:rsidR="00A3168B" w:rsidRPr="00DC6FD0" w:rsidTr="006E0D1E">
        <w:trPr>
          <w:trHeight w:val="4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Pr="00DC6FD0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C6FD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C6FD0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Поступило средств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Израсходовано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Возвращено средств</w:t>
            </w:r>
          </w:p>
        </w:tc>
      </w:tr>
      <w:tr w:rsidR="00A3168B" w:rsidRPr="00DC6FD0" w:rsidTr="006E0D1E">
        <w:trPr>
          <w:trHeight w:val="4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основание возврата</w:t>
            </w:r>
          </w:p>
        </w:tc>
      </w:tr>
      <w:tr w:rsidR="00A3168B" w:rsidRPr="00DC6FD0" w:rsidTr="006E0D1E">
        <w:trPr>
          <w:trHeight w:val="91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пожертвования от граждан на сумму, превышающую  20 тыс. рублей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дата операции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168B" w:rsidRPr="00DC6FD0" w:rsidTr="006E0D1E">
        <w:trPr>
          <w:trHeight w:val="84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кол-во граждан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168B" w:rsidRPr="00DC6FD0" w:rsidTr="006E0D1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A3168B" w:rsidRPr="00DC6FD0" w:rsidTr="006E0D1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</w:tr>
      <w:tr w:rsidR="00A3168B" w:rsidRPr="00DC6FD0" w:rsidTr="006E0D1E">
        <w:trPr>
          <w:trHeight w:val="10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кандидату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</w:tr>
      <w:tr w:rsidR="00A3168B" w:rsidRPr="00DC6FD0" w:rsidTr="006E0D1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B" w:rsidRPr="00DC6FD0" w:rsidRDefault="00A3168B" w:rsidP="006E0D1E">
            <w:pPr>
              <w:rPr>
                <w:sz w:val="20"/>
              </w:rPr>
            </w:pPr>
          </w:p>
        </w:tc>
      </w:tr>
      <w:tr w:rsidR="00A3168B" w:rsidRPr="00DC6FD0" w:rsidTr="006E0D1E">
        <w:trPr>
          <w:trHeight w:val="300"/>
        </w:trPr>
        <w:tc>
          <w:tcPr>
            <w:tcW w:w="15465" w:type="dxa"/>
            <w:gridSpan w:val="13"/>
            <w:vAlign w:val="center"/>
            <w:hideMark/>
          </w:tcPr>
          <w:p w:rsidR="00A3168B" w:rsidRPr="00DC6FD0" w:rsidRDefault="00A3168B" w:rsidP="006E0D1E">
            <w:pPr>
              <w:rPr>
                <w:color w:val="000000"/>
              </w:rPr>
            </w:pPr>
            <w:r w:rsidRPr="00DC6FD0">
              <w:rPr>
                <w:color w:val="000000"/>
                <w:sz w:val="22"/>
                <w:szCs w:val="22"/>
              </w:rPr>
              <w:t>* Сведения даны с округлением до целого значения в тыс. рублей.</w:t>
            </w:r>
          </w:p>
        </w:tc>
      </w:tr>
    </w:tbl>
    <w:p w:rsidR="00A3168B" w:rsidRPr="00DC6FD0" w:rsidRDefault="00A3168B" w:rsidP="00A3168B">
      <w:pPr>
        <w:sectPr w:rsidR="00A3168B" w:rsidRPr="00DC6FD0">
          <w:pgSz w:w="16834" w:h="11909" w:orient="landscape"/>
          <w:pgMar w:top="1152" w:right="689" w:bottom="360" w:left="689" w:header="720" w:footer="720" w:gutter="0"/>
          <w:cols w:space="720"/>
        </w:sectPr>
      </w:pPr>
    </w:p>
    <w:p w:rsidR="00A3168B" w:rsidRPr="00DC6FD0" w:rsidRDefault="00A3168B" w:rsidP="00A3168B">
      <w:pPr>
        <w:tabs>
          <w:tab w:val="center" w:pos="5387"/>
          <w:tab w:val="right" w:pos="9072"/>
        </w:tabs>
        <w:spacing w:line="280" w:lineRule="exact"/>
        <w:ind w:left="4820" w:right="195"/>
        <w:jc w:val="center"/>
        <w:rPr>
          <w:kern w:val="2"/>
          <w:lang w:eastAsia="en-US"/>
        </w:rPr>
      </w:pPr>
      <w:r w:rsidRPr="00DC6FD0">
        <w:rPr>
          <w:kern w:val="2"/>
          <w:lang w:eastAsia="en-US"/>
        </w:rPr>
        <w:lastRenderedPageBreak/>
        <w:t>Приложение № 4</w:t>
      </w:r>
    </w:p>
    <w:p w:rsidR="00A3168B" w:rsidRPr="00DC6FD0" w:rsidRDefault="00A3168B" w:rsidP="00A3168B">
      <w:pPr>
        <w:tabs>
          <w:tab w:val="center" w:pos="5387"/>
        </w:tabs>
        <w:spacing w:line="280" w:lineRule="exact"/>
        <w:ind w:left="4820" w:right="195"/>
        <w:jc w:val="center"/>
        <w:outlineLvl w:val="1"/>
        <w:rPr>
          <w:bCs/>
          <w:lang w:eastAsia="en-US"/>
        </w:rPr>
      </w:pPr>
      <w:r w:rsidRPr="00DC6FD0">
        <w:rPr>
          <w:bCs/>
          <w:kern w:val="2"/>
          <w:lang w:eastAsia="en-US"/>
        </w:rPr>
        <w:t xml:space="preserve">к Комплексу мер по обеспечению информирования избирателей о зарегистрированных  кандидатах </w:t>
      </w:r>
      <w:r w:rsidRPr="00DC6FD0">
        <w:rPr>
          <w:lang w:eastAsia="en-US"/>
        </w:rPr>
        <w:t xml:space="preserve">при проведении </w:t>
      </w:r>
      <w:r>
        <w:rPr>
          <w:lang w:eastAsia="en-US"/>
        </w:rPr>
        <w:t xml:space="preserve">муниципальных </w:t>
      </w:r>
      <w:r w:rsidRPr="00DC6FD0">
        <w:rPr>
          <w:bCs/>
          <w:lang w:eastAsia="en-US"/>
        </w:rPr>
        <w:t>выбо</w:t>
      </w:r>
      <w:r>
        <w:rPr>
          <w:bCs/>
          <w:lang w:eastAsia="en-US"/>
        </w:rPr>
        <w:t>ров в Тужинском районе</w:t>
      </w:r>
      <w:r w:rsidR="00CE1677">
        <w:rPr>
          <w:bCs/>
          <w:lang w:eastAsia="en-US"/>
        </w:rPr>
        <w:t xml:space="preserve"> 10 сентября 2017 года</w:t>
      </w:r>
    </w:p>
    <w:p w:rsidR="00A3168B" w:rsidRPr="00DC6FD0" w:rsidRDefault="00A3168B" w:rsidP="00A3168B">
      <w:pPr>
        <w:shd w:val="clear" w:color="auto" w:fill="FFFFFF"/>
        <w:spacing w:line="226" w:lineRule="exact"/>
        <w:ind w:right="-1"/>
        <w:rPr>
          <w:color w:val="000000"/>
        </w:rPr>
      </w:pPr>
    </w:p>
    <w:p w:rsidR="00A3168B" w:rsidRPr="00DC6FD0" w:rsidRDefault="00A3168B" w:rsidP="00A3168B">
      <w:pPr>
        <w:shd w:val="clear" w:color="auto" w:fill="FFFFFF"/>
        <w:spacing w:line="226" w:lineRule="exact"/>
        <w:ind w:right="192"/>
        <w:jc w:val="center"/>
        <w:rPr>
          <w:color w:val="000000"/>
        </w:rPr>
      </w:pPr>
    </w:p>
    <w:tbl>
      <w:tblPr>
        <w:tblW w:w="59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55"/>
      </w:tblGrid>
      <w:tr w:rsidR="00A3168B" w:rsidRPr="00DC6FD0" w:rsidTr="006E0D1E">
        <w:trPr>
          <w:cantSplit/>
          <w:jc w:val="center"/>
        </w:trPr>
        <w:tc>
          <w:tcPr>
            <w:tcW w:w="5954" w:type="dxa"/>
            <w:hideMark/>
          </w:tcPr>
          <w:p w:rsidR="00A3168B" w:rsidRPr="00DC6FD0" w:rsidRDefault="00A3168B" w:rsidP="006E0D1E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left="185"/>
              <w:jc w:val="center"/>
              <w:outlineLvl w:val="2"/>
            </w:pPr>
            <w:r w:rsidRPr="00DC6FD0">
              <w:t>ФИНАНСОВЫЙ ОТЧЕТ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68B" w:rsidRPr="003015C8" w:rsidRDefault="00A3168B" w:rsidP="006E0D1E">
            <w:pPr>
              <w:ind w:left="185"/>
              <w:jc w:val="center"/>
              <w:rPr>
                <w:bCs/>
                <w:i/>
                <w:sz w:val="16"/>
              </w:rPr>
            </w:pPr>
            <w:r w:rsidRPr="003015C8">
              <w:rPr>
                <w:bCs/>
                <w:i/>
                <w:sz w:val="20"/>
              </w:rPr>
              <w:t>(первый, итоговый, сводные сведения)</w:t>
            </w:r>
          </w:p>
        </w:tc>
      </w:tr>
    </w:tbl>
    <w:p w:rsidR="00A3168B" w:rsidRPr="00DC6FD0" w:rsidRDefault="00A3168B" w:rsidP="00A3168B">
      <w:pPr>
        <w:spacing w:before="120" w:after="120"/>
        <w:jc w:val="center"/>
      </w:pPr>
      <w:r w:rsidRPr="00DC6FD0">
        <w:t xml:space="preserve">о поступлении и расходовании средств избирательного </w:t>
      </w:r>
      <w:r w:rsidRPr="00DC6FD0">
        <w:br/>
        <w:t>фонда кандидата</w:t>
      </w:r>
    </w:p>
    <w:tbl>
      <w:tblPr>
        <w:tblW w:w="0" w:type="auto"/>
        <w:jc w:val="center"/>
        <w:tblLayout w:type="fixed"/>
        <w:tblLook w:val="04A0"/>
      </w:tblPr>
      <w:tblGrid>
        <w:gridCol w:w="9498"/>
      </w:tblGrid>
      <w:tr w:rsidR="00A3168B" w:rsidRPr="00DC6FD0" w:rsidTr="006E0D1E">
        <w:trPr>
          <w:cantSplit/>
          <w:jc w:val="center"/>
        </w:trPr>
        <w:tc>
          <w:tcPr>
            <w:tcW w:w="9498" w:type="dxa"/>
            <w:hideMark/>
          </w:tcPr>
          <w:tbl>
            <w:tblPr>
              <w:tblW w:w="9495" w:type="dxa"/>
              <w:jc w:val="center"/>
              <w:tblLayout w:type="fixed"/>
              <w:tblLook w:val="04A0"/>
            </w:tblPr>
            <w:tblGrid>
              <w:gridCol w:w="9495"/>
            </w:tblGrid>
            <w:tr w:rsidR="00A3168B" w:rsidRPr="00DC6FD0" w:rsidTr="006E0D1E">
              <w:trPr>
                <w:cantSplit/>
                <w:jc w:val="center"/>
              </w:trPr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:rsidR="00A3168B" w:rsidRPr="00DC6FD0" w:rsidRDefault="00A3168B" w:rsidP="006E0D1E">
                  <w:pPr>
                    <w:widowControl w:val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</w:tbl>
          <w:p w:rsidR="00A3168B" w:rsidRPr="003015C8" w:rsidRDefault="00A3168B" w:rsidP="006E0D1E">
            <w:pPr>
              <w:jc w:val="center"/>
              <w:rPr>
                <w:i/>
              </w:rPr>
            </w:pPr>
            <w:r w:rsidRPr="003015C8">
              <w:rPr>
                <w:i/>
                <w:sz w:val="16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A3168B" w:rsidRPr="00DC6FD0" w:rsidTr="006E0D1E">
        <w:trPr>
          <w:cantSplit/>
          <w:jc w:val="center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A3168B" w:rsidRPr="003015C8" w:rsidRDefault="00A3168B" w:rsidP="00A3168B">
      <w:pPr>
        <w:widowControl w:val="0"/>
        <w:jc w:val="center"/>
        <w:rPr>
          <w:i/>
          <w:sz w:val="16"/>
        </w:rPr>
      </w:pPr>
      <w:r w:rsidRPr="003015C8">
        <w:rPr>
          <w:i/>
          <w:sz w:val="16"/>
        </w:rPr>
        <w:t>(наименование выборов)</w:t>
      </w:r>
    </w:p>
    <w:tbl>
      <w:tblPr>
        <w:tblW w:w="9480" w:type="dxa"/>
        <w:tblInd w:w="108" w:type="dxa"/>
        <w:tblLayout w:type="fixed"/>
        <w:tblLook w:val="04A0"/>
      </w:tblPr>
      <w:tblGrid>
        <w:gridCol w:w="9480"/>
      </w:tblGrid>
      <w:tr w:rsidR="00A3168B" w:rsidRPr="00DC6FD0" w:rsidTr="006E0D1E"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widowControl w:val="0"/>
              <w:ind w:firstLine="34"/>
              <w:jc w:val="center"/>
              <w:rPr>
                <w:b/>
                <w:sz w:val="20"/>
              </w:rPr>
            </w:pPr>
          </w:p>
        </w:tc>
      </w:tr>
      <w:tr w:rsidR="00A3168B" w:rsidRPr="00DC6FD0" w:rsidTr="006E0D1E"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3015C8" w:rsidRDefault="00A3168B" w:rsidP="006E0D1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3015C8">
              <w:rPr>
                <w:i/>
                <w:sz w:val="16"/>
                <w:szCs w:val="16"/>
              </w:rPr>
              <w:t>(наименование избирательного округа)</w:t>
            </w:r>
          </w:p>
          <w:p w:rsidR="00A3168B" w:rsidRPr="00DC6FD0" w:rsidRDefault="00A3168B" w:rsidP="006E0D1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A3168B" w:rsidRPr="003015C8" w:rsidRDefault="00A3168B" w:rsidP="00A3168B">
      <w:pPr>
        <w:widowControl w:val="0"/>
        <w:jc w:val="center"/>
        <w:rPr>
          <w:i/>
          <w:sz w:val="16"/>
        </w:rPr>
      </w:pPr>
      <w:r w:rsidRPr="003015C8">
        <w:rPr>
          <w:i/>
          <w:sz w:val="16"/>
        </w:rPr>
        <w:t>(реквизиты специального избирательного счета)</w:t>
      </w:r>
    </w:p>
    <w:p w:rsidR="00A3168B" w:rsidRPr="00DC6FD0" w:rsidRDefault="00A3168B" w:rsidP="00A3168B"/>
    <w:tbl>
      <w:tblPr>
        <w:tblW w:w="949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5551"/>
        <w:gridCol w:w="709"/>
        <w:gridCol w:w="1571"/>
        <w:gridCol w:w="1098"/>
      </w:tblGrid>
      <w:tr w:rsidR="00A3168B" w:rsidRPr="00DC6FD0" w:rsidTr="006E0D1E">
        <w:trPr>
          <w:cantSplit/>
          <w:tblHeader/>
        </w:trPr>
        <w:tc>
          <w:tcPr>
            <w:tcW w:w="6120" w:type="dxa"/>
            <w:gridSpan w:val="2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sz w:val="20"/>
              </w:rPr>
            </w:pPr>
            <w:r w:rsidRPr="00DC6FD0">
              <w:rPr>
                <w:b/>
                <w:bCs/>
                <w:sz w:val="20"/>
              </w:rPr>
              <w:t>Строка финансового отчета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sz w:val="20"/>
              </w:rPr>
            </w:pPr>
            <w:r w:rsidRPr="00DC6FD0">
              <w:rPr>
                <w:b/>
                <w:bCs/>
                <w:sz w:val="20"/>
              </w:rPr>
              <w:t>Шифр строки</w:t>
            </w:r>
          </w:p>
        </w:tc>
        <w:tc>
          <w:tcPr>
            <w:tcW w:w="1571" w:type="dxa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sz w:val="20"/>
              </w:rPr>
            </w:pPr>
            <w:r w:rsidRPr="00DC6FD0">
              <w:rPr>
                <w:b/>
                <w:bCs/>
                <w:sz w:val="20"/>
              </w:rPr>
              <w:t>Сумма, руб.</w:t>
            </w:r>
          </w:p>
        </w:tc>
        <w:tc>
          <w:tcPr>
            <w:tcW w:w="1098" w:type="dxa"/>
            <w:hideMark/>
          </w:tcPr>
          <w:p w:rsidR="00A3168B" w:rsidRPr="00DC6FD0" w:rsidRDefault="00A3168B" w:rsidP="006E0D1E">
            <w:pPr>
              <w:jc w:val="center"/>
              <w:rPr>
                <w:b/>
                <w:bCs/>
                <w:sz w:val="20"/>
              </w:rPr>
            </w:pPr>
            <w:r w:rsidRPr="00DC6FD0">
              <w:rPr>
                <w:b/>
                <w:bCs/>
                <w:sz w:val="20"/>
              </w:rPr>
              <w:t>Примеч</w:t>
            </w:r>
            <w:proofErr w:type="gramStart"/>
            <w:r w:rsidRPr="00DC6FD0">
              <w:rPr>
                <w:b/>
                <w:bCs/>
                <w:sz w:val="20"/>
              </w:rPr>
              <w:t>а-</w:t>
            </w:r>
            <w:proofErr w:type="gramEnd"/>
            <w:r w:rsidRPr="00DC6FD0">
              <w:rPr>
                <w:b/>
                <w:bCs/>
                <w:sz w:val="20"/>
              </w:rPr>
              <w:br/>
              <w:t>ние</w:t>
            </w:r>
          </w:p>
        </w:tc>
      </w:tr>
      <w:tr w:rsidR="00A3168B" w:rsidRPr="00DC6FD0" w:rsidTr="006E0D1E">
        <w:trPr>
          <w:cantSplit/>
          <w:tblHeader/>
        </w:trPr>
        <w:tc>
          <w:tcPr>
            <w:tcW w:w="6120" w:type="dxa"/>
            <w:gridSpan w:val="2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1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</w:t>
            </w:r>
          </w:p>
        </w:tc>
        <w:tc>
          <w:tcPr>
            <w:tcW w:w="1571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3</w:t>
            </w:r>
          </w:p>
        </w:tc>
        <w:tc>
          <w:tcPr>
            <w:tcW w:w="1098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4</w:t>
            </w: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1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proofErr w:type="gramStart"/>
            <w:r w:rsidRPr="00DC6FD0">
              <w:rPr>
                <w:b/>
                <w:sz w:val="20"/>
              </w:rPr>
              <w:t>Поступило средств в избирательный фонд, всего</w:t>
            </w:r>
            <w:r w:rsidRPr="00DC6FD0">
              <w:rPr>
                <w:b/>
                <w:sz w:val="20"/>
                <w:vertAlign w:val="superscript"/>
              </w:rPr>
              <w:footnoteReference w:customMarkFollows="1" w:id="1"/>
              <w:t>**)</w:t>
            </w:r>
            <w:proofErr w:type="gramEnd"/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10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9498" w:type="dxa"/>
            <w:gridSpan w:val="5"/>
            <w:hideMark/>
          </w:tcPr>
          <w:p w:rsidR="00A3168B" w:rsidRPr="00DC6FD0" w:rsidRDefault="00A3168B" w:rsidP="006E0D1E">
            <w:pPr>
              <w:ind w:left="851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в том числе</w:t>
            </w: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1.1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9498" w:type="dxa"/>
            <w:gridSpan w:val="5"/>
            <w:hideMark/>
          </w:tcPr>
          <w:p w:rsidR="00A3168B" w:rsidRPr="00DC6FD0" w:rsidRDefault="00A3168B" w:rsidP="006E0D1E">
            <w:pPr>
              <w:ind w:left="851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из них</w:t>
            </w: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1.1.1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30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1.1.2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40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1.1.3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50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1.1.4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60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1.2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Поступило в избирательный фонд денежных средств с нарушением установленного порядка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70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9498" w:type="dxa"/>
            <w:gridSpan w:val="5"/>
            <w:hideMark/>
          </w:tcPr>
          <w:p w:rsidR="00A3168B" w:rsidRPr="00DC6FD0" w:rsidRDefault="00A3168B" w:rsidP="006E0D1E">
            <w:pPr>
              <w:ind w:left="851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из них</w:t>
            </w: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1.2.1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80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1.2.2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90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1.2.3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Средства гражданина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100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1.2.4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Средства юридического лица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110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2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120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9498" w:type="dxa"/>
            <w:gridSpan w:val="5"/>
            <w:hideMark/>
          </w:tcPr>
          <w:p w:rsidR="00A3168B" w:rsidRPr="00DC6FD0" w:rsidRDefault="00A3168B" w:rsidP="006E0D1E">
            <w:pPr>
              <w:ind w:left="851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в том числе</w:t>
            </w: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2.1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Перечислено в доход бюджета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130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2.2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140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9498" w:type="dxa"/>
            <w:gridSpan w:val="5"/>
            <w:hideMark/>
          </w:tcPr>
          <w:p w:rsidR="00A3168B" w:rsidRPr="00DC6FD0" w:rsidRDefault="00A3168B" w:rsidP="006E0D1E">
            <w:pPr>
              <w:ind w:left="851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из них</w:t>
            </w: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2.2.1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Гражданам, которым запрещено осуществлять пожертвования либо не указавшим обязательные сведения в распоряжении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150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2.2.2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Юридическим лицам, которым запрещено осуществлять пожертвования либо не указавшим обязательные сведения в распоряжении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160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2.2.3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170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lastRenderedPageBreak/>
              <w:t>2.3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180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3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190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9498" w:type="dxa"/>
            <w:gridSpan w:val="5"/>
            <w:hideMark/>
          </w:tcPr>
          <w:p w:rsidR="00A3168B" w:rsidRPr="00DC6FD0" w:rsidRDefault="00A3168B" w:rsidP="006E0D1E">
            <w:pPr>
              <w:ind w:left="851"/>
              <w:jc w:val="both"/>
              <w:rPr>
                <w:sz w:val="20"/>
              </w:rPr>
            </w:pPr>
            <w:r w:rsidRPr="00DC6FD0">
              <w:rPr>
                <w:sz w:val="20"/>
              </w:rPr>
              <w:t>в том числе</w:t>
            </w: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3.1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 xml:space="preserve">На организацию сбора подписей 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200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9498" w:type="dxa"/>
            <w:gridSpan w:val="5"/>
            <w:hideMark/>
          </w:tcPr>
          <w:p w:rsidR="00A3168B" w:rsidRPr="00DC6FD0" w:rsidRDefault="00A3168B" w:rsidP="006E0D1E">
            <w:pPr>
              <w:ind w:left="851"/>
              <w:jc w:val="center"/>
              <w:rPr>
                <w:sz w:val="20"/>
              </w:rPr>
            </w:pPr>
            <w:r w:rsidRPr="00DC6FD0">
              <w:rPr>
                <w:sz w:val="20"/>
              </w:rPr>
              <w:t>из них</w:t>
            </w: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3.1.1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 xml:space="preserve">На оплату труда лиц, привлекаемых для сбора подписей 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210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3.2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220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3.3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spacing w:line="180" w:lineRule="exact"/>
              <w:jc w:val="both"/>
              <w:rPr>
                <w:sz w:val="20"/>
              </w:rPr>
            </w:pPr>
            <w:r w:rsidRPr="00DC6FD0">
              <w:rPr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230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3.4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240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3.5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250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3.6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260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3.7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spacing w:after="40" w:line="180" w:lineRule="exact"/>
              <w:jc w:val="both"/>
              <w:rPr>
                <w:sz w:val="20"/>
              </w:rPr>
            </w:pPr>
            <w:r w:rsidRPr="00DC6FD0">
              <w:rPr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270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3.8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spacing w:line="180" w:lineRule="exact"/>
              <w:jc w:val="both"/>
              <w:rPr>
                <w:sz w:val="20"/>
              </w:rPr>
            </w:pPr>
            <w:r w:rsidRPr="00DC6FD0">
              <w:rPr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280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4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290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9498" w:type="dxa"/>
            <w:gridSpan w:val="5"/>
            <w:hideMark/>
          </w:tcPr>
          <w:p w:rsidR="00A3168B" w:rsidRPr="00DC6FD0" w:rsidRDefault="00A3168B" w:rsidP="006E0D1E">
            <w:pPr>
              <w:ind w:left="851"/>
              <w:jc w:val="both"/>
              <w:rPr>
                <w:sz w:val="20"/>
              </w:rPr>
            </w:pPr>
            <w:r w:rsidRPr="00DC6FD0">
              <w:rPr>
                <w:sz w:val="20"/>
              </w:rPr>
              <w:t>В том числе</w:t>
            </w: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>4.1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  <w:r w:rsidRPr="00DC6FD0">
              <w:rPr>
                <w:sz w:val="20"/>
              </w:rPr>
              <w:t xml:space="preserve">Денежных средств, пропорционально </w:t>
            </w:r>
            <w:proofErr w:type="gramStart"/>
            <w:r w:rsidRPr="00DC6FD0">
              <w:rPr>
                <w:sz w:val="20"/>
              </w:rPr>
              <w:t>перечисленным</w:t>
            </w:r>
            <w:proofErr w:type="gramEnd"/>
            <w:r w:rsidRPr="00DC6FD0">
              <w:rPr>
                <w:sz w:val="20"/>
              </w:rPr>
              <w:t xml:space="preserve"> в избирательный фонд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sz w:val="20"/>
              </w:rPr>
            </w:pPr>
            <w:r w:rsidRPr="00DC6FD0">
              <w:rPr>
                <w:sz w:val="20"/>
              </w:rPr>
              <w:t>300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sz w:val="20"/>
              </w:rPr>
            </w:pPr>
          </w:p>
        </w:tc>
      </w:tr>
      <w:tr w:rsidR="00A3168B" w:rsidRPr="00DC6FD0" w:rsidTr="006E0D1E">
        <w:trPr>
          <w:cantSplit/>
        </w:trPr>
        <w:tc>
          <w:tcPr>
            <w:tcW w:w="567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5</w:t>
            </w:r>
          </w:p>
        </w:tc>
        <w:tc>
          <w:tcPr>
            <w:tcW w:w="5553" w:type="dxa"/>
            <w:hideMark/>
          </w:tcPr>
          <w:p w:rsidR="00A3168B" w:rsidRPr="00DC6FD0" w:rsidRDefault="00A3168B" w:rsidP="006E0D1E">
            <w:pPr>
              <w:tabs>
                <w:tab w:val="right" w:pos="6603"/>
              </w:tabs>
              <w:jc w:val="both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 xml:space="preserve">Остаток средств фонда на дату сдачи отчета (заверяется банковской справкой) </w:t>
            </w:r>
            <w:r w:rsidRPr="00DC6FD0">
              <w:rPr>
                <w:b/>
                <w:smallCaps/>
                <w:sz w:val="20"/>
                <w:vertAlign w:val="subscript"/>
              </w:rPr>
              <w:t>(стр.310=стр.10-стр.120-стр.190-стр.290)</w:t>
            </w:r>
          </w:p>
        </w:tc>
        <w:tc>
          <w:tcPr>
            <w:tcW w:w="709" w:type="dxa"/>
            <w:hideMark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  <w:r w:rsidRPr="00DC6FD0">
              <w:rPr>
                <w:b/>
                <w:sz w:val="20"/>
              </w:rPr>
              <w:t>310</w:t>
            </w:r>
          </w:p>
        </w:tc>
        <w:tc>
          <w:tcPr>
            <w:tcW w:w="1571" w:type="dxa"/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</w:tr>
    </w:tbl>
    <w:p w:rsidR="00A3168B" w:rsidRPr="00DC6FD0" w:rsidRDefault="00A3168B" w:rsidP="00A3168B">
      <w:pPr>
        <w:spacing w:line="360" w:lineRule="auto"/>
        <w:jc w:val="both"/>
        <w:rPr>
          <w:sz w:val="20"/>
        </w:rPr>
      </w:pPr>
    </w:p>
    <w:p w:rsidR="00A3168B" w:rsidRPr="00DC6FD0" w:rsidRDefault="00A3168B" w:rsidP="00A3168B">
      <w:pPr>
        <w:spacing w:line="276" w:lineRule="auto"/>
        <w:ind w:firstLine="600"/>
        <w:jc w:val="both"/>
        <w:rPr>
          <w:bCs/>
        </w:rPr>
      </w:pPr>
      <w:r w:rsidRPr="00DC6FD0">
        <w:rPr>
          <w:bCs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3168B" w:rsidRPr="00DC6FD0" w:rsidRDefault="00A3168B" w:rsidP="00A3168B">
      <w:pPr>
        <w:spacing w:line="360" w:lineRule="auto"/>
        <w:ind w:firstLine="600"/>
        <w:jc w:val="both"/>
        <w:rPr>
          <w:b/>
          <w:sz w:val="20"/>
        </w:rPr>
      </w:pPr>
    </w:p>
    <w:tbl>
      <w:tblPr>
        <w:tblW w:w="9606" w:type="dxa"/>
        <w:tblLook w:val="04A0"/>
      </w:tblPr>
      <w:tblGrid>
        <w:gridCol w:w="3652"/>
        <w:gridCol w:w="2694"/>
        <w:gridCol w:w="567"/>
        <w:gridCol w:w="2693"/>
      </w:tblGrid>
      <w:tr w:rsidR="00A3168B" w:rsidRPr="00DC6FD0" w:rsidTr="006E0D1E">
        <w:tc>
          <w:tcPr>
            <w:tcW w:w="3652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rPr>
                <w:bCs/>
              </w:rPr>
              <w:t>Кандидат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</w:tr>
      <w:tr w:rsidR="00A3168B" w:rsidRPr="00DC6FD0" w:rsidTr="006E0D1E">
        <w:tc>
          <w:tcPr>
            <w:tcW w:w="3652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68B" w:rsidRPr="003015C8" w:rsidRDefault="00A3168B" w:rsidP="006E0D1E">
            <w:pPr>
              <w:jc w:val="center"/>
              <w:rPr>
                <w:i/>
                <w:sz w:val="20"/>
              </w:rPr>
            </w:pPr>
            <w:r w:rsidRPr="003015C8">
              <w:rPr>
                <w:i/>
                <w:sz w:val="16"/>
              </w:rPr>
              <w:t>(подпись, дата)</w:t>
            </w:r>
          </w:p>
          <w:p w:rsidR="00A3168B" w:rsidRPr="003015C8" w:rsidRDefault="00A3168B" w:rsidP="006E0D1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3168B" w:rsidRPr="003015C8" w:rsidRDefault="00A3168B" w:rsidP="006E0D1E">
            <w:pPr>
              <w:jc w:val="both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68B" w:rsidRPr="003015C8" w:rsidRDefault="00A3168B" w:rsidP="006E0D1E">
            <w:pPr>
              <w:jc w:val="center"/>
              <w:rPr>
                <w:b/>
                <w:i/>
                <w:sz w:val="20"/>
              </w:rPr>
            </w:pPr>
            <w:r w:rsidRPr="003015C8">
              <w:rPr>
                <w:i/>
                <w:sz w:val="16"/>
              </w:rPr>
              <w:t>(инициалы, фамилия)</w:t>
            </w:r>
          </w:p>
        </w:tc>
      </w:tr>
      <w:tr w:rsidR="00A3168B" w:rsidRPr="00DC6FD0" w:rsidTr="006E0D1E">
        <w:tc>
          <w:tcPr>
            <w:tcW w:w="3652" w:type="dxa"/>
            <w:hideMark/>
          </w:tcPr>
          <w:p w:rsidR="00A3168B" w:rsidRPr="00DC6FD0" w:rsidRDefault="00A3168B" w:rsidP="006E0D1E">
            <w:pPr>
              <w:ind w:right="-108"/>
              <w:rPr>
                <w:b/>
                <w:sz w:val="20"/>
              </w:rPr>
            </w:pPr>
            <w:r w:rsidRPr="00DC6FD0">
              <w:t>(Уполномоченный представитель по финансовым вопросам кандидата, избирательного объединения)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A3168B" w:rsidRPr="00DC6FD0" w:rsidRDefault="00A3168B" w:rsidP="006E0D1E">
            <w:pPr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</w:tr>
      <w:tr w:rsidR="00A3168B" w:rsidRPr="00DC6FD0" w:rsidTr="006E0D1E">
        <w:tc>
          <w:tcPr>
            <w:tcW w:w="3652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68B" w:rsidRPr="003015C8" w:rsidRDefault="00A3168B" w:rsidP="006E0D1E">
            <w:pPr>
              <w:jc w:val="center"/>
              <w:rPr>
                <w:i/>
                <w:sz w:val="20"/>
              </w:rPr>
            </w:pPr>
            <w:r w:rsidRPr="003015C8">
              <w:rPr>
                <w:i/>
                <w:sz w:val="16"/>
              </w:rPr>
              <w:t>(подпись, дата)</w:t>
            </w:r>
          </w:p>
          <w:p w:rsidR="00A3168B" w:rsidRPr="003015C8" w:rsidRDefault="00A3168B" w:rsidP="006E0D1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3168B" w:rsidRPr="003015C8" w:rsidRDefault="00A3168B" w:rsidP="006E0D1E">
            <w:pPr>
              <w:jc w:val="both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68B" w:rsidRPr="003015C8" w:rsidRDefault="00A3168B" w:rsidP="006E0D1E">
            <w:pPr>
              <w:jc w:val="center"/>
              <w:rPr>
                <w:b/>
                <w:i/>
                <w:sz w:val="20"/>
              </w:rPr>
            </w:pPr>
            <w:r w:rsidRPr="003015C8">
              <w:rPr>
                <w:i/>
                <w:sz w:val="16"/>
              </w:rPr>
              <w:t>(инициалы, фамилия)</w:t>
            </w:r>
          </w:p>
        </w:tc>
      </w:tr>
      <w:tr w:rsidR="00A3168B" w:rsidRPr="00DC6FD0" w:rsidTr="006E0D1E">
        <w:tc>
          <w:tcPr>
            <w:tcW w:w="3652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t>Председатель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</w:tr>
      <w:tr w:rsidR="00A3168B" w:rsidRPr="00DC6FD0" w:rsidTr="006E0D1E">
        <w:tc>
          <w:tcPr>
            <w:tcW w:w="3652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68B" w:rsidRPr="003015C8" w:rsidRDefault="00A3168B" w:rsidP="006E0D1E">
            <w:pPr>
              <w:jc w:val="center"/>
              <w:rPr>
                <w:i/>
                <w:sz w:val="20"/>
              </w:rPr>
            </w:pPr>
            <w:r w:rsidRPr="003015C8">
              <w:rPr>
                <w:i/>
                <w:sz w:val="16"/>
              </w:rPr>
              <w:t>(подпись, дата)</w:t>
            </w:r>
          </w:p>
          <w:p w:rsidR="00A3168B" w:rsidRPr="003015C8" w:rsidRDefault="00A3168B" w:rsidP="006E0D1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3168B" w:rsidRPr="003015C8" w:rsidRDefault="00A3168B" w:rsidP="006E0D1E">
            <w:pPr>
              <w:jc w:val="both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68B" w:rsidRPr="003015C8" w:rsidRDefault="00A3168B" w:rsidP="006E0D1E">
            <w:pPr>
              <w:jc w:val="center"/>
              <w:rPr>
                <w:b/>
                <w:i/>
                <w:sz w:val="20"/>
              </w:rPr>
            </w:pPr>
            <w:r w:rsidRPr="003015C8">
              <w:rPr>
                <w:i/>
                <w:sz w:val="16"/>
              </w:rPr>
              <w:t>(инициалы, фамилия)</w:t>
            </w:r>
          </w:p>
        </w:tc>
      </w:tr>
      <w:tr w:rsidR="00A3168B" w:rsidRPr="00DC6FD0" w:rsidTr="006E0D1E">
        <w:tc>
          <w:tcPr>
            <w:tcW w:w="3652" w:type="dxa"/>
            <w:hideMark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  <w:r w:rsidRPr="00DC6FD0">
              <w:t>Бухгалтер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8B" w:rsidRPr="00DC6FD0" w:rsidRDefault="00A3168B" w:rsidP="006E0D1E">
            <w:pPr>
              <w:jc w:val="center"/>
              <w:rPr>
                <w:b/>
                <w:sz w:val="20"/>
              </w:rPr>
            </w:pPr>
          </w:p>
        </w:tc>
      </w:tr>
      <w:tr w:rsidR="00A3168B" w:rsidRPr="00DC6FD0" w:rsidTr="006E0D1E">
        <w:tc>
          <w:tcPr>
            <w:tcW w:w="3652" w:type="dxa"/>
          </w:tcPr>
          <w:p w:rsidR="00A3168B" w:rsidRPr="00DC6FD0" w:rsidRDefault="00A3168B" w:rsidP="006E0D1E">
            <w:pPr>
              <w:jc w:val="both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68B" w:rsidRPr="003015C8" w:rsidRDefault="00A3168B" w:rsidP="006E0D1E">
            <w:pPr>
              <w:jc w:val="center"/>
              <w:rPr>
                <w:i/>
                <w:sz w:val="20"/>
              </w:rPr>
            </w:pPr>
            <w:r w:rsidRPr="003015C8">
              <w:rPr>
                <w:i/>
                <w:sz w:val="16"/>
              </w:rPr>
              <w:t>(подпись, дата)</w:t>
            </w:r>
          </w:p>
          <w:p w:rsidR="00A3168B" w:rsidRPr="003015C8" w:rsidRDefault="00A3168B" w:rsidP="006E0D1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3168B" w:rsidRPr="003015C8" w:rsidRDefault="00A3168B" w:rsidP="006E0D1E">
            <w:pPr>
              <w:jc w:val="both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68B" w:rsidRPr="003015C8" w:rsidRDefault="00A3168B" w:rsidP="006E0D1E">
            <w:pPr>
              <w:jc w:val="center"/>
              <w:rPr>
                <w:b/>
                <w:i/>
                <w:sz w:val="20"/>
              </w:rPr>
            </w:pPr>
            <w:r w:rsidRPr="003015C8">
              <w:rPr>
                <w:i/>
                <w:sz w:val="16"/>
              </w:rPr>
              <w:t>(инициалы, фамилия)</w:t>
            </w:r>
          </w:p>
        </w:tc>
      </w:tr>
    </w:tbl>
    <w:p w:rsidR="00A3168B" w:rsidRDefault="00A3168B" w:rsidP="00A3168B">
      <w:pPr>
        <w:autoSpaceDE w:val="0"/>
        <w:autoSpaceDN w:val="0"/>
        <w:adjustRightInd w:val="0"/>
        <w:outlineLvl w:val="1"/>
      </w:pPr>
    </w:p>
    <w:p w:rsidR="00A3168B" w:rsidRPr="00CB4701" w:rsidRDefault="00A3168B" w:rsidP="00A3168B"/>
    <w:p w:rsidR="002F13C4" w:rsidRDefault="002F13C4"/>
    <w:sectPr w:rsidR="002F13C4" w:rsidSect="003D4F5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A3" w:rsidRDefault="00004AA3" w:rsidP="00A3168B">
      <w:r>
        <w:separator/>
      </w:r>
    </w:p>
  </w:endnote>
  <w:endnote w:type="continuationSeparator" w:id="0">
    <w:p w:rsidR="00004AA3" w:rsidRDefault="00004AA3" w:rsidP="00A3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A3" w:rsidRDefault="00004AA3" w:rsidP="00A3168B">
      <w:r>
        <w:separator/>
      </w:r>
    </w:p>
  </w:footnote>
  <w:footnote w:type="continuationSeparator" w:id="0">
    <w:p w:rsidR="00004AA3" w:rsidRDefault="00004AA3" w:rsidP="00A3168B">
      <w:r>
        <w:continuationSeparator/>
      </w:r>
    </w:p>
  </w:footnote>
  <w:footnote w:id="1">
    <w:p w:rsidR="00A3168B" w:rsidRDefault="00A3168B" w:rsidP="00A3168B">
      <w:pPr>
        <w:pStyle w:val="a4"/>
      </w:pPr>
      <w:r>
        <w:rPr>
          <w:rStyle w:val="a3"/>
        </w:rPr>
        <w:t>**</w:t>
      </w:r>
      <w:r>
        <w:t xml:space="preserve"> Указываются все денежные средства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03F0"/>
    <w:multiLevelType w:val="multilevel"/>
    <w:tmpl w:val="EF7AA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68B"/>
    <w:rsid w:val="00004AA3"/>
    <w:rsid w:val="002F13C4"/>
    <w:rsid w:val="00A3168B"/>
    <w:rsid w:val="00CE1677"/>
    <w:rsid w:val="00F3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3168B"/>
    <w:rPr>
      <w:vertAlign w:val="superscript"/>
    </w:rPr>
  </w:style>
  <w:style w:type="paragraph" w:styleId="a4">
    <w:name w:val="footnote text"/>
    <w:basedOn w:val="a"/>
    <w:link w:val="1"/>
    <w:uiPriority w:val="99"/>
    <w:rsid w:val="00A3168B"/>
    <w:pPr>
      <w:widowControl w:val="0"/>
      <w:autoSpaceDE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A316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Текст сноски Знак1"/>
    <w:basedOn w:val="a0"/>
    <w:link w:val="a4"/>
    <w:uiPriority w:val="99"/>
    <w:rsid w:val="00A3168B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2017-07-10T07:17:00Z</dcterms:created>
  <dcterms:modified xsi:type="dcterms:W3CDTF">2017-07-10T07:21:00Z</dcterms:modified>
</cp:coreProperties>
</file>