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48" w:rsidRDefault="0078083E" w:rsidP="0009797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975" w:rsidRPr="00097975" w:rsidRDefault="00097975" w:rsidP="0009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АДМИНИСТРАЦИЯ ТУЖИНСКОГО МУНИЦИПАЛЬНОГО РАЙОНА</w:t>
      </w:r>
    </w:p>
    <w:p w:rsidR="00097975" w:rsidRPr="00097975" w:rsidRDefault="00097975" w:rsidP="0009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097975" w:rsidRPr="00097975" w:rsidRDefault="00097975" w:rsidP="0009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975" w:rsidRPr="00097975" w:rsidRDefault="00097975" w:rsidP="00097975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97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7975" w:rsidRPr="00097975" w:rsidRDefault="00097975" w:rsidP="00097975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1858"/>
        <w:gridCol w:w="2678"/>
        <w:gridCol w:w="3282"/>
        <w:gridCol w:w="1753"/>
      </w:tblGrid>
      <w:tr w:rsidR="00097975" w:rsidRPr="00470B48" w:rsidTr="00470B48">
        <w:tc>
          <w:tcPr>
            <w:tcW w:w="1858" w:type="dxa"/>
            <w:tcBorders>
              <w:bottom w:val="single" w:sz="4" w:space="0" w:color="auto"/>
            </w:tcBorders>
          </w:tcPr>
          <w:p w:rsidR="00097975" w:rsidRPr="00470B48" w:rsidRDefault="0033578B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23.10.2017</w:t>
            </w:r>
          </w:p>
        </w:tc>
        <w:tc>
          <w:tcPr>
            <w:tcW w:w="2678" w:type="dxa"/>
            <w:tcBorders>
              <w:bottom w:val="nil"/>
            </w:tcBorders>
          </w:tcPr>
          <w:p w:rsidR="00097975" w:rsidRPr="00470B48" w:rsidRDefault="00097975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097975" w:rsidRPr="00470B48" w:rsidRDefault="00097975" w:rsidP="00470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0B4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097975" w:rsidRPr="00470B48" w:rsidRDefault="0033578B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</w:tr>
      <w:tr w:rsidR="00097975" w:rsidRPr="00470B48" w:rsidTr="00470B48">
        <w:tc>
          <w:tcPr>
            <w:tcW w:w="9571" w:type="dxa"/>
            <w:gridSpan w:val="4"/>
            <w:tcBorders>
              <w:bottom w:val="nil"/>
            </w:tcBorders>
          </w:tcPr>
          <w:p w:rsidR="00097975" w:rsidRDefault="00097975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</w:pPr>
            <w:r w:rsidRPr="00470B48"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  <w:p w:rsidR="00271722" w:rsidRPr="00470B48" w:rsidRDefault="00271722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1722" w:rsidRPr="00271722" w:rsidRDefault="00937DA5" w:rsidP="00271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 w:rsidR="00337924">
        <w:rPr>
          <w:rFonts w:ascii="Times New Roman" w:hAnsi="Times New Roman"/>
          <w:b/>
          <w:bCs/>
          <w:spacing w:val="-2"/>
          <w:sz w:val="28"/>
          <w:szCs w:val="28"/>
        </w:rPr>
        <w:t xml:space="preserve">б утверждении порядка </w:t>
      </w:r>
      <w:r w:rsidR="00337924" w:rsidRPr="00337924">
        <w:rPr>
          <w:rStyle w:val="aa"/>
          <w:rFonts w:ascii="Times New Roman" w:hAnsi="Times New Roman"/>
          <w:b/>
          <w:bCs/>
          <w:color w:val="000000"/>
          <w:sz w:val="28"/>
          <w:szCs w:val="28"/>
        </w:rPr>
        <w:t xml:space="preserve">предоставления субсидий на возмещение затрат юридическим лицам (за исключением муниципальных учреждений), индивидуальным предпринимателям, осуществляющим перевозку </w:t>
      </w:r>
      <w:r w:rsidR="00337924">
        <w:rPr>
          <w:rStyle w:val="aa"/>
          <w:rFonts w:ascii="Times New Roman" w:hAnsi="Times New Roman"/>
          <w:b/>
          <w:bCs/>
          <w:color w:val="000000"/>
          <w:sz w:val="28"/>
          <w:szCs w:val="28"/>
        </w:rPr>
        <w:t>пассажиров на транспорте общего пользования на внутримуниципальных маршрутах</w:t>
      </w:r>
    </w:p>
    <w:p w:rsidR="00097975" w:rsidRPr="00097975" w:rsidRDefault="00097975" w:rsidP="00097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7924" w:rsidRDefault="00B42834" w:rsidP="00BD040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338C5">
        <w:rPr>
          <w:rFonts w:ascii="Times New Roman" w:hAnsi="Times New Roman"/>
          <w:sz w:val="28"/>
          <w:szCs w:val="28"/>
        </w:rPr>
        <w:t xml:space="preserve">В </w:t>
      </w:r>
      <w:r w:rsidR="00337924">
        <w:rPr>
          <w:rFonts w:ascii="Times New Roman" w:hAnsi="Times New Roman"/>
          <w:bCs/>
          <w:sz w:val="28"/>
          <w:szCs w:val="28"/>
          <w:lang w:eastAsia="ru-RU"/>
        </w:rPr>
        <w:t xml:space="preserve">соответствии со статьей 78 Бюджетного кодекса Российской Федерации, на основании </w:t>
      </w:r>
      <w:r w:rsidR="00337924"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="00171B41">
        <w:rPr>
          <w:rFonts w:ascii="Times New Roman" w:hAnsi="Times New Roman"/>
          <w:sz w:val="28"/>
          <w:szCs w:val="28"/>
          <w:lang w:eastAsia="ru-RU"/>
        </w:rPr>
        <w:t xml:space="preserve"> Правительства РФ от 06.09.2016</w:t>
      </w:r>
      <w:r w:rsidR="00337924">
        <w:rPr>
          <w:rFonts w:ascii="Times New Roman" w:hAnsi="Times New Roman"/>
          <w:sz w:val="28"/>
          <w:szCs w:val="28"/>
          <w:lang w:eastAsia="ru-RU"/>
        </w:rPr>
        <w:t xml:space="preserve">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в целях обеспечения предоставления из бюджета Тужинского муниципального района субсидий предприятиям автомобильного транспорта и индивидуальным предпринимателям, осуществляющим перевозку пассажиров на транспорте общего пользования внутримуниципального сообщения по социальным маршрутам Тужинского муниципального района,</w:t>
      </w:r>
      <w:r w:rsidR="00171B4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37DA5" w:rsidRPr="00A338C5">
        <w:rPr>
          <w:rFonts w:ascii="Times New Roman" w:hAnsi="Times New Roman"/>
          <w:sz w:val="28"/>
          <w:szCs w:val="28"/>
        </w:rPr>
        <w:t>администрация Тужинского муниципального района ПОСТАНОВЛЯЕТ:</w:t>
      </w:r>
    </w:p>
    <w:p w:rsidR="00337924" w:rsidRPr="00171B41" w:rsidRDefault="00337924" w:rsidP="00BD040A">
      <w:pPr>
        <w:spacing w:after="0" w:line="360" w:lineRule="auto"/>
        <w:ind w:firstLine="708"/>
        <w:jc w:val="both"/>
        <w:outlineLvl w:val="0"/>
        <w:rPr>
          <w:rStyle w:val="aa"/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 Утвердить </w:t>
      </w:r>
      <w:r w:rsidR="009107A9">
        <w:rPr>
          <w:rFonts w:ascii="Times New Roman" w:hAnsi="Times New Roman"/>
          <w:bCs/>
          <w:spacing w:val="-2"/>
          <w:sz w:val="28"/>
          <w:szCs w:val="28"/>
        </w:rPr>
        <w:t>п</w:t>
      </w:r>
      <w:r w:rsidRPr="00337924">
        <w:rPr>
          <w:rFonts w:ascii="Times New Roman" w:hAnsi="Times New Roman"/>
          <w:bCs/>
          <w:spacing w:val="-2"/>
          <w:sz w:val="28"/>
          <w:szCs w:val="28"/>
        </w:rPr>
        <w:t xml:space="preserve">орядок </w:t>
      </w:r>
      <w:r w:rsidRPr="00337924">
        <w:rPr>
          <w:rStyle w:val="aa"/>
          <w:rFonts w:ascii="Times New Roman" w:hAnsi="Times New Roman"/>
          <w:bCs/>
          <w:color w:val="000000"/>
          <w:sz w:val="28"/>
          <w:szCs w:val="28"/>
        </w:rPr>
        <w:t xml:space="preserve">предоставления </w:t>
      </w:r>
      <w:r w:rsidRPr="00BD040A">
        <w:rPr>
          <w:rStyle w:val="aa"/>
          <w:rFonts w:ascii="Times New Roman" w:hAnsi="Times New Roman"/>
          <w:bCs/>
          <w:color w:val="000000"/>
          <w:sz w:val="28"/>
          <w:szCs w:val="28"/>
        </w:rPr>
        <w:t>субсидий на возмещение затрат юридическим лицам (за исключением муниципальных учреждений), индивидуальным предпринимателям,</w:t>
      </w:r>
      <w:r w:rsidRPr="00337924">
        <w:rPr>
          <w:rStyle w:val="aa"/>
          <w:rFonts w:ascii="Times New Roman" w:hAnsi="Times New Roman"/>
          <w:bCs/>
          <w:color w:val="000000"/>
          <w:sz w:val="28"/>
          <w:szCs w:val="28"/>
        </w:rPr>
        <w:t xml:space="preserve"> осуществляющим перевозку пассажиров на транспорте общего пользования на внутримуниципальных маршрутах</w:t>
      </w:r>
      <w:r>
        <w:rPr>
          <w:rStyle w:val="aa"/>
          <w:rFonts w:ascii="Times New Roman" w:hAnsi="Times New Roman"/>
          <w:bCs/>
          <w:color w:val="000000"/>
          <w:sz w:val="28"/>
          <w:szCs w:val="28"/>
        </w:rPr>
        <w:t xml:space="preserve"> согласно приложению</w:t>
      </w:r>
      <w:r w:rsidR="00BD040A">
        <w:rPr>
          <w:rStyle w:val="aa"/>
          <w:rFonts w:ascii="Times New Roman" w:hAnsi="Times New Roman"/>
          <w:bCs/>
          <w:color w:val="000000"/>
          <w:sz w:val="28"/>
          <w:szCs w:val="28"/>
        </w:rPr>
        <w:t>.</w:t>
      </w:r>
    </w:p>
    <w:p w:rsidR="00937DA5" w:rsidRDefault="00937DA5" w:rsidP="00BD040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37DA5">
        <w:rPr>
          <w:rFonts w:ascii="Times New Roman" w:hAnsi="Times New Roman"/>
          <w:bCs/>
          <w:sz w:val="28"/>
          <w:szCs w:val="28"/>
          <w:lang w:eastAsia="ru-RU"/>
        </w:rPr>
        <w:t>2. Признать утратившими силу</w:t>
      </w:r>
      <w:r w:rsidR="00337924">
        <w:rPr>
          <w:rFonts w:ascii="Times New Roman" w:hAnsi="Times New Roman"/>
          <w:bCs/>
          <w:sz w:val="28"/>
          <w:szCs w:val="28"/>
          <w:lang w:eastAsia="ru-RU"/>
        </w:rPr>
        <w:t xml:space="preserve"> постановления администрации Т</w:t>
      </w:r>
      <w:r w:rsidR="009107A9">
        <w:rPr>
          <w:rFonts w:ascii="Times New Roman" w:hAnsi="Times New Roman"/>
          <w:bCs/>
          <w:sz w:val="28"/>
          <w:szCs w:val="28"/>
          <w:lang w:eastAsia="ru-RU"/>
        </w:rPr>
        <w:t>ужинского муниципального района</w:t>
      </w:r>
      <w:r w:rsidRPr="00937DA5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9107A9" w:rsidRDefault="00337924" w:rsidP="00BD040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2</w:t>
      </w:r>
      <w:r w:rsidR="00937DA5">
        <w:rPr>
          <w:rFonts w:ascii="Times New Roman" w:hAnsi="Times New Roman"/>
          <w:bCs/>
          <w:sz w:val="28"/>
          <w:szCs w:val="28"/>
          <w:lang w:eastAsia="ru-RU"/>
        </w:rPr>
        <w:t xml:space="preserve">.1. </w:t>
      </w:r>
      <w:r w:rsidR="009107A9">
        <w:rPr>
          <w:rFonts w:ascii="Times New Roman" w:hAnsi="Times New Roman"/>
          <w:bCs/>
          <w:sz w:val="28"/>
          <w:szCs w:val="28"/>
          <w:lang w:eastAsia="ru-RU"/>
        </w:rPr>
        <w:t>от 23.12.201</w:t>
      </w:r>
      <w:r w:rsidR="005015A4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9107A9">
        <w:rPr>
          <w:rFonts w:ascii="Times New Roman" w:hAnsi="Times New Roman"/>
          <w:bCs/>
          <w:sz w:val="28"/>
          <w:szCs w:val="28"/>
          <w:lang w:eastAsia="ru-RU"/>
        </w:rPr>
        <w:t xml:space="preserve"> №554 «Об утверждении Порядка предоставления из бюджета Тужинского муниципального района субсидий предприятиям автомобильного транспорта и индивидуальным предпринимателям, осуществляющим перевозку пассажиров на транспорте общего пользования на внутримуниципальных маршрутах»;</w:t>
      </w:r>
    </w:p>
    <w:p w:rsidR="00937DA5" w:rsidRDefault="009107A9" w:rsidP="00937DA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937DA5">
        <w:rPr>
          <w:rFonts w:ascii="Times New Roman" w:hAnsi="Times New Roman"/>
          <w:bCs/>
          <w:sz w:val="28"/>
          <w:szCs w:val="28"/>
          <w:lang w:eastAsia="ru-RU"/>
        </w:rPr>
        <w:t xml:space="preserve">.2. </w:t>
      </w:r>
      <w:r>
        <w:rPr>
          <w:rFonts w:ascii="Times New Roman" w:hAnsi="Times New Roman"/>
          <w:bCs/>
          <w:sz w:val="28"/>
          <w:szCs w:val="28"/>
          <w:lang w:eastAsia="ru-RU"/>
        </w:rPr>
        <w:t>от 29.01.2016 №22 «Об утверждении Порядка предоставления из бюджета Тужинского муниципального района субсидий предприятиям автомобильного транспорта и индивидуальным предпринимателям, осуществляющим перевозку пассажиров на транспорте общего пользования на внутримуниципальных маршрутах»;</w:t>
      </w:r>
    </w:p>
    <w:p w:rsidR="00E44040" w:rsidRPr="00937DA5" w:rsidRDefault="009107A9" w:rsidP="009107A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E44040">
        <w:rPr>
          <w:rFonts w:ascii="Times New Roman" w:hAnsi="Times New Roman"/>
          <w:bCs/>
          <w:sz w:val="28"/>
          <w:szCs w:val="28"/>
          <w:lang w:eastAsia="ru-RU"/>
        </w:rPr>
        <w:t xml:space="preserve">.3. </w:t>
      </w:r>
      <w:r>
        <w:rPr>
          <w:rFonts w:ascii="Times New Roman" w:hAnsi="Times New Roman"/>
          <w:bCs/>
          <w:sz w:val="28"/>
          <w:szCs w:val="28"/>
          <w:lang w:eastAsia="ru-RU"/>
        </w:rPr>
        <w:t>от 14.12.2016 №386 «О внесении изменений в постановление администрации Тужинского муниципального района от 29.01.2016 №22».</w:t>
      </w:r>
    </w:p>
    <w:p w:rsidR="00097975" w:rsidRDefault="009107A9" w:rsidP="00937DA5">
      <w:pPr>
        <w:autoSpaceDE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92D51">
        <w:rPr>
          <w:rFonts w:ascii="Times New Roman" w:hAnsi="Times New Roman"/>
          <w:sz w:val="28"/>
          <w:szCs w:val="28"/>
        </w:rPr>
        <w:t>. Н</w:t>
      </w:r>
      <w:r w:rsidR="00E44428">
        <w:rPr>
          <w:rFonts w:ascii="Times New Roman" w:hAnsi="Times New Roman"/>
          <w:sz w:val="28"/>
          <w:szCs w:val="28"/>
        </w:rPr>
        <w:t>астоящее постановление</w:t>
      </w:r>
      <w:r w:rsidR="00097975" w:rsidRPr="00097975">
        <w:rPr>
          <w:rFonts w:ascii="Times New Roman" w:hAnsi="Times New Roman"/>
          <w:sz w:val="28"/>
          <w:szCs w:val="28"/>
        </w:rPr>
        <w:t xml:space="preserve"> </w:t>
      </w:r>
      <w:r w:rsidR="00A92D51">
        <w:rPr>
          <w:rFonts w:ascii="Times New Roman" w:hAnsi="Times New Roman"/>
          <w:sz w:val="28"/>
          <w:szCs w:val="28"/>
        </w:rPr>
        <w:t xml:space="preserve">вступает в силу с момента опубликования </w:t>
      </w:r>
      <w:r w:rsidR="00097975" w:rsidRPr="00097975">
        <w:rPr>
          <w:rFonts w:ascii="Times New Roman" w:hAnsi="Times New Roman"/>
          <w:sz w:val="28"/>
          <w:szCs w:val="28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E44428" w:rsidRDefault="009107A9" w:rsidP="00E44040">
      <w:pPr>
        <w:autoSpaceDE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44040">
        <w:rPr>
          <w:rFonts w:ascii="Times New Roman" w:hAnsi="Times New Roman"/>
          <w:sz w:val="28"/>
          <w:szCs w:val="28"/>
        </w:rPr>
        <w:t>. Контроль за исполнением постановления возложить на п</w:t>
      </w:r>
      <w:r w:rsidR="00E44040" w:rsidRPr="00E44040">
        <w:rPr>
          <w:rFonts w:ascii="Times New Roman" w:hAnsi="Times New Roman"/>
          <w:sz w:val="28"/>
          <w:szCs w:val="28"/>
        </w:rPr>
        <w:t>ерв</w:t>
      </w:r>
      <w:r w:rsidR="00E44040">
        <w:rPr>
          <w:rFonts w:ascii="Times New Roman" w:hAnsi="Times New Roman"/>
          <w:sz w:val="28"/>
          <w:szCs w:val="28"/>
        </w:rPr>
        <w:t>ого</w:t>
      </w:r>
      <w:r w:rsidR="00E44040" w:rsidRPr="00E44040">
        <w:rPr>
          <w:rFonts w:ascii="Times New Roman" w:hAnsi="Times New Roman"/>
          <w:sz w:val="28"/>
          <w:szCs w:val="28"/>
        </w:rPr>
        <w:t xml:space="preserve"> заместител</w:t>
      </w:r>
      <w:r w:rsidR="00E44040">
        <w:rPr>
          <w:rFonts w:ascii="Times New Roman" w:hAnsi="Times New Roman"/>
          <w:sz w:val="28"/>
          <w:szCs w:val="28"/>
        </w:rPr>
        <w:t>я</w:t>
      </w:r>
      <w:r w:rsidR="00E44040" w:rsidRPr="00E44040">
        <w:rPr>
          <w:rFonts w:ascii="Times New Roman" w:hAnsi="Times New Roman"/>
          <w:sz w:val="28"/>
          <w:szCs w:val="28"/>
        </w:rPr>
        <w:t xml:space="preserve"> главы администрации по жизнеобеспечению – заведующ</w:t>
      </w:r>
      <w:r w:rsidR="00E44040">
        <w:rPr>
          <w:rFonts w:ascii="Times New Roman" w:hAnsi="Times New Roman"/>
          <w:sz w:val="28"/>
          <w:szCs w:val="28"/>
        </w:rPr>
        <w:t>его</w:t>
      </w:r>
      <w:r w:rsidR="00E44040" w:rsidRPr="00E44040">
        <w:rPr>
          <w:rFonts w:ascii="Times New Roman" w:hAnsi="Times New Roman"/>
          <w:sz w:val="28"/>
          <w:szCs w:val="28"/>
        </w:rPr>
        <w:t xml:space="preserve"> сектором сельского хозяйства</w:t>
      </w:r>
      <w:r w:rsidR="00E44040">
        <w:rPr>
          <w:rFonts w:ascii="Times New Roman" w:hAnsi="Times New Roman"/>
          <w:sz w:val="28"/>
          <w:szCs w:val="28"/>
        </w:rPr>
        <w:t xml:space="preserve"> Бледных Л.В.</w:t>
      </w:r>
    </w:p>
    <w:p w:rsidR="00E44040" w:rsidRPr="00E44428" w:rsidRDefault="00E44040" w:rsidP="00A65BA3">
      <w:pPr>
        <w:autoSpaceDE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040" w:rsidRPr="00E44428" w:rsidRDefault="009107A9" w:rsidP="00E4404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44040" w:rsidRPr="00E44428">
        <w:rPr>
          <w:rFonts w:ascii="Times New Roman" w:hAnsi="Times New Roman"/>
          <w:sz w:val="28"/>
          <w:szCs w:val="28"/>
        </w:rPr>
        <w:t xml:space="preserve"> Тужинского </w:t>
      </w:r>
    </w:p>
    <w:p w:rsidR="00E44040" w:rsidRDefault="00B3753B" w:rsidP="00E4404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</w:t>
      </w:r>
      <w:r w:rsidR="009107A9">
        <w:rPr>
          <w:rFonts w:ascii="Times New Roman" w:hAnsi="Times New Roman"/>
          <w:sz w:val="28"/>
          <w:szCs w:val="28"/>
        </w:rPr>
        <w:t>Е.В. Видякина</w:t>
      </w:r>
    </w:p>
    <w:p w:rsidR="00A338C5" w:rsidRDefault="00A338C5" w:rsidP="00097975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38C5" w:rsidRPr="000F68F9" w:rsidRDefault="00A338C5" w:rsidP="000F68F9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68F9" w:rsidRDefault="00E44040" w:rsidP="00A338C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br w:type="page"/>
      </w:r>
    </w:p>
    <w:tbl>
      <w:tblPr>
        <w:tblpPr w:leftFromText="180" w:rightFromText="180" w:vertAnchor="page" w:horzAnchor="margin" w:tblpXSpec="right" w:tblpY="1106"/>
        <w:tblW w:w="0" w:type="auto"/>
        <w:tblLook w:val="00A0"/>
      </w:tblPr>
      <w:tblGrid>
        <w:gridCol w:w="4786"/>
      </w:tblGrid>
      <w:tr w:rsidR="00A65BA3" w:rsidRPr="00A65BA3" w:rsidTr="0066069A">
        <w:tc>
          <w:tcPr>
            <w:tcW w:w="4786" w:type="dxa"/>
          </w:tcPr>
          <w:p w:rsidR="00A65BA3" w:rsidRPr="00A65BA3" w:rsidRDefault="00A65BA3" w:rsidP="0066069A">
            <w:pPr>
              <w:tabs>
                <w:tab w:val="left" w:pos="3906"/>
              </w:tabs>
              <w:rPr>
                <w:rFonts w:ascii="Times New Roman" w:hAnsi="Times New Roman"/>
                <w:sz w:val="28"/>
                <w:szCs w:val="28"/>
              </w:rPr>
            </w:pPr>
            <w:r w:rsidRPr="00A65BA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A65BA3" w:rsidRPr="00A65BA3" w:rsidRDefault="00A65BA3" w:rsidP="0066069A">
            <w:pPr>
              <w:tabs>
                <w:tab w:val="left" w:pos="39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BA3">
              <w:rPr>
                <w:rFonts w:ascii="Times New Roman" w:hAnsi="Times New Roman"/>
                <w:sz w:val="28"/>
                <w:szCs w:val="28"/>
              </w:rPr>
              <w:t>УТВЕРЖДЕ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  <w:p w:rsidR="00A65BA3" w:rsidRPr="00A65BA3" w:rsidRDefault="00A65BA3" w:rsidP="00B3753B">
            <w:pPr>
              <w:tabs>
                <w:tab w:val="left" w:pos="390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BA3">
              <w:rPr>
                <w:rFonts w:ascii="Times New Roman" w:hAnsi="Times New Roman"/>
                <w:sz w:val="28"/>
                <w:szCs w:val="28"/>
              </w:rPr>
              <w:t>постановлением администрации Тужинского муниципального района</w:t>
            </w:r>
          </w:p>
          <w:p w:rsidR="00A65BA3" w:rsidRPr="00A65BA3" w:rsidRDefault="00FC536F" w:rsidP="00FC536F">
            <w:pPr>
              <w:tabs>
                <w:tab w:val="left" w:pos="39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от   </w:t>
            </w:r>
            <w:r w:rsidR="0033578B">
              <w:rPr>
                <w:rStyle w:val="FontStyle13"/>
                <w:sz w:val="28"/>
                <w:szCs w:val="28"/>
              </w:rPr>
              <w:t xml:space="preserve">23.10.2017  </w:t>
            </w:r>
            <w:r>
              <w:rPr>
                <w:rStyle w:val="FontStyle13"/>
                <w:sz w:val="28"/>
                <w:szCs w:val="28"/>
              </w:rPr>
              <w:t xml:space="preserve">  </w:t>
            </w:r>
            <w:r w:rsidR="00A65BA3" w:rsidRPr="00A65BA3">
              <w:rPr>
                <w:rStyle w:val="FontStyle13"/>
                <w:sz w:val="28"/>
                <w:szCs w:val="28"/>
              </w:rPr>
              <w:t>№</w:t>
            </w:r>
            <w:r w:rsidR="0033578B">
              <w:rPr>
                <w:rStyle w:val="FontStyle13"/>
                <w:sz w:val="28"/>
                <w:szCs w:val="28"/>
              </w:rPr>
              <w:t xml:space="preserve"> 418</w:t>
            </w:r>
          </w:p>
        </w:tc>
      </w:tr>
    </w:tbl>
    <w:p w:rsidR="00A65BA3" w:rsidRDefault="00A65BA3" w:rsidP="00A65B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BA3" w:rsidRDefault="00A65BA3" w:rsidP="00A65B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BA3" w:rsidRDefault="00A65BA3" w:rsidP="00A65B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BA3" w:rsidRDefault="00A65BA3" w:rsidP="00A65B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BA3" w:rsidRDefault="00A65BA3" w:rsidP="00A65B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BA3" w:rsidRDefault="00A65BA3" w:rsidP="00A65B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BA3" w:rsidRDefault="00A65BA3" w:rsidP="00A65B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55FA" w:rsidRDefault="004D55FA" w:rsidP="004D55FA">
      <w:pPr>
        <w:spacing w:after="0" w:line="240" w:lineRule="auto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                                    </w:t>
      </w:r>
    </w:p>
    <w:p w:rsidR="004D55FA" w:rsidRPr="00A92D51" w:rsidRDefault="004D55FA" w:rsidP="00BD040A">
      <w:pPr>
        <w:spacing w:after="0" w:line="240" w:lineRule="auto"/>
        <w:jc w:val="center"/>
        <w:rPr>
          <w:rStyle w:val="aa"/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 w:rsidRPr="004D55FA">
        <w:rPr>
          <w:rFonts w:ascii="Times New Roman" w:hAnsi="Times New Roman"/>
          <w:b/>
          <w:bCs/>
          <w:spacing w:val="-2"/>
          <w:sz w:val="28"/>
          <w:szCs w:val="28"/>
        </w:rPr>
        <w:t xml:space="preserve">орядок </w:t>
      </w:r>
      <w:r w:rsidR="00A92D51" w:rsidRPr="00A92D51">
        <w:rPr>
          <w:rStyle w:val="aa"/>
          <w:rFonts w:ascii="Times New Roman" w:hAnsi="Times New Roman"/>
          <w:b/>
          <w:bCs/>
          <w:color w:val="000000"/>
          <w:sz w:val="28"/>
          <w:szCs w:val="28"/>
        </w:rPr>
        <w:t>предоставления субсидий на возмещение затрат юридическим лицам (за исключением муниципальных учреждений), индивидуальным предпринимателям, осуществляющим перевозку пассажиров на транспорте общего пользования на внутримуниципальных маршрутах</w:t>
      </w:r>
    </w:p>
    <w:p w:rsidR="003A03F8" w:rsidRPr="004D55FA" w:rsidRDefault="003A03F8" w:rsidP="004D55FA">
      <w:pPr>
        <w:spacing w:after="0" w:line="240" w:lineRule="auto"/>
        <w:jc w:val="center"/>
        <w:rPr>
          <w:b/>
        </w:rPr>
      </w:pPr>
    </w:p>
    <w:p w:rsidR="004D55FA" w:rsidRPr="00A137A7" w:rsidRDefault="004D55FA" w:rsidP="003A03F8">
      <w:pPr>
        <w:pStyle w:val="1"/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0"/>
      <w:r w:rsidRPr="00A137A7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  <w:bookmarkEnd w:id="0"/>
    </w:p>
    <w:p w:rsidR="004D55FA" w:rsidRPr="00475616" w:rsidRDefault="004D55FA" w:rsidP="004D55F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_11"/>
      <w:r w:rsidRPr="00A137A7"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3A03F8" w:rsidRPr="00A137A7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Порядок </w:t>
      </w:r>
      <w:r w:rsidR="003A03F8" w:rsidRPr="00A137A7">
        <w:rPr>
          <w:rStyle w:val="aa"/>
          <w:rFonts w:ascii="Times New Roman" w:hAnsi="Times New Roman"/>
          <w:bCs/>
          <w:color w:val="000000"/>
          <w:sz w:val="28"/>
          <w:szCs w:val="28"/>
        </w:rPr>
        <w:t>предоставления</w:t>
      </w:r>
      <w:r w:rsidR="003A7F08">
        <w:rPr>
          <w:rStyle w:val="aa"/>
          <w:rFonts w:ascii="Times New Roman" w:hAnsi="Times New Roman"/>
          <w:bCs/>
          <w:color w:val="000000"/>
          <w:sz w:val="28"/>
          <w:szCs w:val="28"/>
        </w:rPr>
        <w:t xml:space="preserve"> из бюджета Тужинского муниципального района</w:t>
      </w:r>
      <w:r w:rsidR="003A03F8" w:rsidRPr="00A137A7">
        <w:rPr>
          <w:rStyle w:val="aa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A03F8" w:rsidRPr="00BD040A">
        <w:rPr>
          <w:rStyle w:val="aa"/>
          <w:rFonts w:ascii="Times New Roman" w:hAnsi="Times New Roman"/>
          <w:bCs/>
          <w:color w:val="000000"/>
          <w:sz w:val="28"/>
          <w:szCs w:val="28"/>
        </w:rPr>
        <w:t>субсидий на возмещение затрат юридическим лицам (за исключением муниципальных учреждений), индивидуальным предпринимателям,</w:t>
      </w:r>
      <w:r w:rsidR="003A03F8" w:rsidRPr="00A137A7">
        <w:rPr>
          <w:rStyle w:val="aa"/>
          <w:rFonts w:ascii="Times New Roman" w:hAnsi="Times New Roman"/>
          <w:bCs/>
          <w:color w:val="000000"/>
          <w:sz w:val="28"/>
          <w:szCs w:val="28"/>
        </w:rPr>
        <w:t xml:space="preserve"> осуществляющим перевозку пассажиров на транспорте общего пользования на внутримуниципальных маршрутах </w:t>
      </w:r>
      <w:r w:rsidRPr="00A137A7">
        <w:rPr>
          <w:rFonts w:ascii="Times New Roman" w:hAnsi="Times New Roman"/>
          <w:color w:val="000000"/>
          <w:sz w:val="28"/>
          <w:szCs w:val="28"/>
        </w:rPr>
        <w:t xml:space="preserve">(далее - Порядок) подготовлен в целях реализации требований </w:t>
      </w:r>
      <w:r w:rsidRPr="00A137A7">
        <w:rPr>
          <w:rStyle w:val="aa"/>
          <w:rFonts w:ascii="Times New Roman" w:hAnsi="Times New Roman"/>
          <w:color w:val="000000"/>
          <w:sz w:val="28"/>
          <w:szCs w:val="28"/>
        </w:rPr>
        <w:t>статьи 78</w:t>
      </w:r>
      <w:r w:rsidRPr="00A137A7">
        <w:rPr>
          <w:rFonts w:ascii="Times New Roman" w:hAnsi="Times New Roman"/>
          <w:color w:val="000000"/>
          <w:sz w:val="28"/>
          <w:szCs w:val="28"/>
        </w:rPr>
        <w:t xml:space="preserve"> Бюджетного </w:t>
      </w:r>
      <w:r w:rsidR="003A03F8" w:rsidRPr="00A137A7">
        <w:rPr>
          <w:rFonts w:ascii="Times New Roman" w:hAnsi="Times New Roman"/>
          <w:color w:val="000000"/>
          <w:sz w:val="28"/>
          <w:szCs w:val="28"/>
        </w:rPr>
        <w:t>к</w:t>
      </w:r>
      <w:r w:rsidRPr="00A137A7">
        <w:rPr>
          <w:rFonts w:ascii="Times New Roman" w:hAnsi="Times New Roman"/>
          <w:color w:val="000000"/>
          <w:sz w:val="28"/>
          <w:szCs w:val="28"/>
        </w:rPr>
        <w:t xml:space="preserve">одекса Российской Федерации и </w:t>
      </w:r>
      <w:r w:rsidR="00E777F2">
        <w:rPr>
          <w:rFonts w:ascii="Times New Roman" w:hAnsi="Times New Roman"/>
          <w:color w:val="000000"/>
          <w:sz w:val="28"/>
          <w:szCs w:val="28"/>
        </w:rPr>
        <w:t>устанавливает</w:t>
      </w:r>
      <w:r w:rsidRPr="00A137A7">
        <w:rPr>
          <w:rFonts w:ascii="Times New Roman" w:hAnsi="Times New Roman"/>
          <w:color w:val="000000"/>
          <w:sz w:val="28"/>
          <w:szCs w:val="28"/>
        </w:rPr>
        <w:t xml:space="preserve"> цели, условия и порядок предоставления субсидий юридическим лицам, (за исключением муниципальных учреждений), индивидуальным предпринимателям</w:t>
      </w:r>
      <w:r w:rsidR="00A137A7" w:rsidRPr="00A137A7">
        <w:rPr>
          <w:rFonts w:ascii="Times New Roman" w:hAnsi="Times New Roman"/>
          <w:color w:val="000000"/>
          <w:sz w:val="28"/>
          <w:szCs w:val="28"/>
        </w:rPr>
        <w:t xml:space="preserve"> (далее</w:t>
      </w:r>
      <w:r w:rsidR="00BD04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37A7" w:rsidRPr="00A137A7">
        <w:rPr>
          <w:rFonts w:ascii="Times New Roman" w:hAnsi="Times New Roman"/>
          <w:color w:val="000000"/>
          <w:sz w:val="28"/>
          <w:szCs w:val="28"/>
        </w:rPr>
        <w:t>- перевозчики)</w:t>
      </w:r>
      <w:r w:rsidRPr="00A137A7">
        <w:rPr>
          <w:rFonts w:ascii="Times New Roman" w:hAnsi="Times New Roman"/>
          <w:color w:val="000000"/>
          <w:sz w:val="28"/>
          <w:szCs w:val="28"/>
        </w:rPr>
        <w:t xml:space="preserve">, осуществляющим перевозку пассажиров </w:t>
      </w:r>
      <w:r w:rsidR="003A03F8" w:rsidRPr="00A137A7">
        <w:rPr>
          <w:rStyle w:val="aa"/>
          <w:rFonts w:ascii="Times New Roman" w:hAnsi="Times New Roman"/>
          <w:bCs/>
          <w:color w:val="000000"/>
          <w:sz w:val="28"/>
          <w:szCs w:val="28"/>
        </w:rPr>
        <w:t>на транспорте общего пользования на внутримуниципальных маршрутах</w:t>
      </w:r>
      <w:r w:rsidRPr="00A137A7"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 w:rsidR="00E777F2">
        <w:rPr>
          <w:rFonts w:ascii="Times New Roman" w:hAnsi="Times New Roman"/>
          <w:color w:val="000000"/>
          <w:sz w:val="28"/>
          <w:szCs w:val="28"/>
        </w:rPr>
        <w:t>требования к отчетности, требования об осуществлении контроля за с</w:t>
      </w:r>
      <w:r w:rsidR="008E6D11">
        <w:rPr>
          <w:rFonts w:ascii="Times New Roman" w:hAnsi="Times New Roman"/>
          <w:color w:val="000000"/>
          <w:sz w:val="28"/>
          <w:szCs w:val="28"/>
        </w:rPr>
        <w:t>облюдением условий, целей и по</w:t>
      </w:r>
      <w:r w:rsidR="00E777F2">
        <w:rPr>
          <w:rFonts w:ascii="Times New Roman" w:hAnsi="Times New Roman"/>
          <w:color w:val="000000"/>
          <w:sz w:val="28"/>
          <w:szCs w:val="28"/>
        </w:rPr>
        <w:t>рядка предоставления субсидий и ответственность за их нарушение</w:t>
      </w:r>
      <w:r w:rsidR="008E6D11">
        <w:rPr>
          <w:rFonts w:ascii="Times New Roman" w:hAnsi="Times New Roman"/>
          <w:color w:val="000000"/>
          <w:sz w:val="28"/>
          <w:szCs w:val="28"/>
        </w:rPr>
        <w:t>.</w:t>
      </w:r>
    </w:p>
    <w:p w:rsidR="003F516E" w:rsidRDefault="003A03F8" w:rsidP="003A03F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sub_12"/>
      <w:bookmarkEnd w:id="1"/>
      <w:r w:rsidRPr="00475616">
        <w:rPr>
          <w:rFonts w:ascii="Times New Roman" w:hAnsi="Times New Roman"/>
          <w:color w:val="000000"/>
          <w:sz w:val="28"/>
          <w:szCs w:val="28"/>
        </w:rPr>
        <w:t>1.2. Субсидии из бюджета</w:t>
      </w:r>
      <w:r w:rsidR="003A7F08">
        <w:rPr>
          <w:rFonts w:ascii="Times New Roman" w:hAnsi="Times New Roman"/>
          <w:color w:val="000000"/>
          <w:sz w:val="28"/>
          <w:szCs w:val="28"/>
        </w:rPr>
        <w:t xml:space="preserve"> Тужинского</w:t>
      </w:r>
      <w:r w:rsidRPr="0047561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предоставляются </w:t>
      </w:r>
      <w:r w:rsidR="00F51CC8" w:rsidRPr="00475616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475616">
        <w:rPr>
          <w:rFonts w:ascii="Times New Roman" w:hAnsi="Times New Roman"/>
          <w:color w:val="000000"/>
          <w:sz w:val="28"/>
          <w:szCs w:val="28"/>
        </w:rPr>
        <w:t>цел</w:t>
      </w:r>
      <w:bookmarkEnd w:id="2"/>
      <w:r w:rsidR="00F51CC8" w:rsidRPr="00475616">
        <w:rPr>
          <w:rFonts w:ascii="Times New Roman" w:hAnsi="Times New Roman"/>
          <w:color w:val="000000"/>
          <w:sz w:val="28"/>
          <w:szCs w:val="28"/>
        </w:rPr>
        <w:t>ью возмещения затрат</w:t>
      </w:r>
      <w:r w:rsidR="003A7F08">
        <w:rPr>
          <w:rFonts w:ascii="Times New Roman" w:hAnsi="Times New Roman"/>
          <w:color w:val="000000"/>
          <w:sz w:val="28"/>
          <w:szCs w:val="28"/>
        </w:rPr>
        <w:t>, связанных</w:t>
      </w:r>
      <w:r w:rsidR="00F51CC8" w:rsidRPr="00475616">
        <w:rPr>
          <w:rFonts w:ascii="Times New Roman" w:hAnsi="Times New Roman"/>
          <w:color w:val="000000"/>
          <w:sz w:val="28"/>
          <w:szCs w:val="28"/>
        </w:rPr>
        <w:t xml:space="preserve"> с оказанием услуг по осуществлению перевозки пассажиров</w:t>
      </w:r>
      <w:r w:rsidR="00A92D51">
        <w:rPr>
          <w:rFonts w:ascii="Times New Roman" w:hAnsi="Times New Roman"/>
          <w:color w:val="000000"/>
          <w:sz w:val="28"/>
          <w:szCs w:val="28"/>
        </w:rPr>
        <w:t xml:space="preserve"> транспортом общего пользования</w:t>
      </w:r>
      <w:r w:rsidR="003A7F08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F51CC8" w:rsidRPr="00475616">
        <w:rPr>
          <w:rFonts w:ascii="Times New Roman" w:hAnsi="Times New Roman"/>
          <w:color w:val="000000"/>
          <w:sz w:val="28"/>
          <w:szCs w:val="28"/>
        </w:rPr>
        <w:t>внутримуниципальн</w:t>
      </w:r>
      <w:r w:rsidR="003A7F08">
        <w:rPr>
          <w:rFonts w:ascii="Times New Roman" w:hAnsi="Times New Roman"/>
          <w:color w:val="000000"/>
          <w:sz w:val="28"/>
          <w:szCs w:val="28"/>
        </w:rPr>
        <w:t>ых</w:t>
      </w:r>
      <w:r w:rsidR="00F51CC8" w:rsidRPr="00475616">
        <w:rPr>
          <w:rFonts w:ascii="Times New Roman" w:hAnsi="Times New Roman"/>
          <w:color w:val="000000"/>
          <w:sz w:val="28"/>
          <w:szCs w:val="28"/>
        </w:rPr>
        <w:t xml:space="preserve"> маршрута</w:t>
      </w:r>
      <w:r w:rsidR="003A7F08">
        <w:rPr>
          <w:rFonts w:ascii="Times New Roman" w:hAnsi="Times New Roman"/>
          <w:color w:val="000000"/>
          <w:sz w:val="28"/>
          <w:szCs w:val="28"/>
        </w:rPr>
        <w:t>х</w:t>
      </w:r>
      <w:r w:rsidR="003F516E">
        <w:rPr>
          <w:rFonts w:ascii="Times New Roman" w:hAnsi="Times New Roman"/>
          <w:color w:val="000000"/>
          <w:sz w:val="28"/>
          <w:szCs w:val="28"/>
        </w:rPr>
        <w:t>: Тужа- Вынур; Тужа-Полушнур; Тужа- Шешурга; Тужа-Васькино.</w:t>
      </w:r>
    </w:p>
    <w:p w:rsidR="00176E58" w:rsidRPr="00475616" w:rsidRDefault="00176E58" w:rsidP="003A03F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 Субсидии предоставляются в пределах лимитов бюджетных ассигнований</w:t>
      </w:r>
      <w:r w:rsidR="00D16D0C">
        <w:rPr>
          <w:rFonts w:ascii="Times New Roman" w:hAnsi="Times New Roman"/>
          <w:color w:val="000000"/>
          <w:sz w:val="28"/>
          <w:szCs w:val="28"/>
        </w:rPr>
        <w:t xml:space="preserve">, предусмотренных в бюджете Тужинского муниципального района на текущий финансовый год и на плановый период на реализацию </w:t>
      </w:r>
      <w:r w:rsidR="00BC6383">
        <w:rPr>
          <w:rFonts w:ascii="Times New Roman" w:hAnsi="Times New Roman"/>
          <w:color w:val="000000"/>
          <w:sz w:val="28"/>
          <w:szCs w:val="28"/>
        </w:rPr>
        <w:t xml:space="preserve">мероприятия «Поддержка автомобильного транспорта» муниципальной программы Тужинского </w:t>
      </w:r>
      <w:r w:rsidR="00BC6383">
        <w:rPr>
          <w:rFonts w:ascii="Times New Roman" w:hAnsi="Times New Roman"/>
          <w:color w:val="000000"/>
          <w:sz w:val="28"/>
          <w:szCs w:val="28"/>
        </w:rPr>
        <w:lastRenderedPageBreak/>
        <w:t>муниципального района «Развитие транспортной инфраструктуры» на 2014-2019 годы.</w:t>
      </w:r>
      <w:r w:rsidR="00D16D0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51CC8" w:rsidRPr="00A137A7" w:rsidRDefault="00F51CC8" w:rsidP="00F51CC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5616">
        <w:rPr>
          <w:rFonts w:ascii="Times New Roman" w:hAnsi="Times New Roman"/>
          <w:color w:val="000000"/>
          <w:sz w:val="28"/>
          <w:szCs w:val="28"/>
        </w:rPr>
        <w:t>1.</w:t>
      </w:r>
      <w:r w:rsidR="003F516E">
        <w:rPr>
          <w:rFonts w:ascii="Times New Roman" w:hAnsi="Times New Roman"/>
          <w:color w:val="000000"/>
          <w:sz w:val="28"/>
          <w:szCs w:val="28"/>
        </w:rPr>
        <w:t>4</w:t>
      </w:r>
      <w:r w:rsidRPr="0047561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75616">
        <w:rPr>
          <w:rFonts w:ascii="Times New Roman" w:hAnsi="Times New Roman"/>
          <w:color w:val="000000"/>
          <w:sz w:val="28"/>
          <w:szCs w:val="28"/>
          <w:lang w:eastAsia="ru-RU"/>
        </w:rPr>
        <w:t>Органом местного самоуправления, до которого в с</w:t>
      </w:r>
      <w:r w:rsidRPr="00A137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является </w:t>
      </w:r>
      <w:r w:rsidRPr="00FA69CF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Тужинского муниципального район</w:t>
      </w:r>
      <w:r w:rsidR="00C24789" w:rsidRPr="00FA69CF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C247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</w:t>
      </w:r>
      <w:r w:rsidR="00FA69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24789">
        <w:rPr>
          <w:rFonts w:ascii="Times New Roman" w:hAnsi="Times New Roman"/>
          <w:color w:val="000000"/>
          <w:sz w:val="28"/>
          <w:szCs w:val="28"/>
          <w:lang w:eastAsia="ru-RU"/>
        </w:rPr>
        <w:t>- главный распорядитель как получатель бюджетных средств).</w:t>
      </w:r>
    </w:p>
    <w:p w:rsidR="00A137A7" w:rsidRPr="00C24789" w:rsidRDefault="00F51CC8" w:rsidP="00CC037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3605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014066" w:rsidRPr="005C3605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5C360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A137A7" w:rsidRPr="005C36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24789">
        <w:rPr>
          <w:rFonts w:ascii="Times New Roman" w:hAnsi="Times New Roman"/>
          <w:sz w:val="28"/>
          <w:szCs w:val="28"/>
          <w:lang w:eastAsia="ru-RU"/>
        </w:rPr>
        <w:t>К</w:t>
      </w:r>
      <w:r w:rsidR="00A137A7">
        <w:rPr>
          <w:rFonts w:ascii="Times New Roman" w:hAnsi="Times New Roman"/>
          <w:sz w:val="28"/>
          <w:szCs w:val="28"/>
          <w:lang w:eastAsia="ru-RU"/>
        </w:rPr>
        <w:t>атегории и (или) критерии отбора получателей субсидий, имеющих право на получение субсидий, отбираемых исходя из указанных критериев</w:t>
      </w:r>
      <w:r w:rsidR="00C24789">
        <w:rPr>
          <w:rFonts w:ascii="Times New Roman" w:hAnsi="Times New Roman"/>
          <w:sz w:val="28"/>
          <w:szCs w:val="28"/>
          <w:lang w:eastAsia="ru-RU"/>
        </w:rPr>
        <w:t xml:space="preserve"> определены в постановлении администрации Тужинского муниципального района от 20.10.2016 №</w:t>
      </w:r>
      <w:r w:rsidR="003357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4789">
        <w:rPr>
          <w:rFonts w:ascii="Times New Roman" w:hAnsi="Times New Roman"/>
          <w:sz w:val="28"/>
          <w:szCs w:val="28"/>
          <w:lang w:eastAsia="ru-RU"/>
        </w:rPr>
        <w:t>318 «</w:t>
      </w:r>
      <w:r w:rsidR="00A137A7" w:rsidRPr="00C24789">
        <w:rPr>
          <w:rFonts w:ascii="Times New Roman" w:hAnsi="Times New Roman"/>
          <w:sz w:val="28"/>
          <w:szCs w:val="28"/>
        </w:rPr>
        <w:t>Об утверждении Порядка проведения открытого конкурса на право осуществления перевозок по маршрутам регулярных перевозок пассажиров и багажа между поселениями в границах Тужинского муниципального района</w:t>
      </w:r>
      <w:r w:rsidR="00C24789" w:rsidRPr="00C24789">
        <w:rPr>
          <w:rFonts w:ascii="Times New Roman" w:hAnsi="Times New Roman"/>
          <w:sz w:val="28"/>
          <w:szCs w:val="28"/>
        </w:rPr>
        <w:t>».</w:t>
      </w:r>
    </w:p>
    <w:p w:rsidR="00A137A7" w:rsidRPr="00A137A7" w:rsidRDefault="00A137A7" w:rsidP="00C2478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1CC8" w:rsidRPr="00A137A7" w:rsidRDefault="00A137A7" w:rsidP="00A137A7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137A7">
        <w:rPr>
          <w:rFonts w:ascii="Times New Roman" w:hAnsi="Times New Roman"/>
          <w:b/>
          <w:sz w:val="28"/>
          <w:szCs w:val="28"/>
        </w:rPr>
        <w:t>2. Условия и порядок предоставления субсидий</w:t>
      </w:r>
    </w:p>
    <w:p w:rsidR="007B2D67" w:rsidRDefault="00014066" w:rsidP="009E44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3" w:name="sub_20"/>
      <w:r>
        <w:rPr>
          <w:rFonts w:ascii="Times New Roman" w:hAnsi="Times New Roman"/>
          <w:sz w:val="28"/>
          <w:szCs w:val="28"/>
        </w:rPr>
        <w:tab/>
      </w:r>
      <w:r w:rsidR="00F50455" w:rsidRPr="00F50455">
        <w:rPr>
          <w:rFonts w:ascii="Times New Roman" w:hAnsi="Times New Roman"/>
          <w:sz w:val="28"/>
          <w:szCs w:val="28"/>
        </w:rPr>
        <w:t>2.1.</w:t>
      </w:r>
      <w:r w:rsidR="00F50455" w:rsidRPr="00F50455">
        <w:rPr>
          <w:rStyle w:val="aa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B2D67" w:rsidRPr="007B2D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Получателями субсидий являются перевозчики, заключившие с администрацией Тужинского муниципального района договор </w:t>
      </w:r>
      <w:r w:rsidR="007B2D67" w:rsidRPr="007B2D67">
        <w:rPr>
          <w:rFonts w:ascii="Times New Roman" w:hAnsi="Times New Roman"/>
          <w:sz w:val="28"/>
          <w:szCs w:val="28"/>
        </w:rPr>
        <w:t>на осуществление перевозок по маршрутам регулярных перевозок пассажиров и багажа между поселениями в границах Тужин</w:t>
      </w:r>
      <w:r w:rsidR="002E653E">
        <w:rPr>
          <w:rFonts w:ascii="Times New Roman" w:hAnsi="Times New Roman"/>
          <w:sz w:val="28"/>
          <w:szCs w:val="28"/>
        </w:rPr>
        <w:t>ского муниципального района по</w:t>
      </w:r>
      <w:r w:rsidR="007B2D67" w:rsidRPr="007B2D67">
        <w:rPr>
          <w:rFonts w:ascii="Times New Roman" w:hAnsi="Times New Roman"/>
          <w:sz w:val="28"/>
          <w:szCs w:val="28"/>
        </w:rPr>
        <w:t xml:space="preserve"> результатам проведенного открытого конкурса</w:t>
      </w:r>
      <w:r w:rsidR="007B2D67">
        <w:rPr>
          <w:rFonts w:ascii="Times New Roman" w:hAnsi="Times New Roman"/>
          <w:sz w:val="28"/>
          <w:szCs w:val="28"/>
        </w:rPr>
        <w:t>.</w:t>
      </w:r>
    </w:p>
    <w:p w:rsidR="00F50455" w:rsidRPr="007B2D67" w:rsidRDefault="00F50455" w:rsidP="009E44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2D67">
        <w:rPr>
          <w:rStyle w:val="aa"/>
          <w:rFonts w:ascii="Times New Roman" w:hAnsi="Times New Roman"/>
          <w:bCs/>
          <w:color w:val="000000"/>
          <w:sz w:val="28"/>
          <w:szCs w:val="28"/>
        </w:rPr>
        <w:tab/>
        <w:t xml:space="preserve">2.2. Порядок проведения </w:t>
      </w:r>
      <w:r w:rsidRPr="007B2D67">
        <w:rPr>
          <w:rFonts w:ascii="Times New Roman" w:hAnsi="Times New Roman"/>
          <w:sz w:val="28"/>
          <w:szCs w:val="28"/>
        </w:rPr>
        <w:t>открытого конкурса на право осуществления перевозок по маршрутам регулярных перевозок пассажиров и багажа между поселениями в границах Тужинского муниципального района утверждается постановлением администрации района.</w:t>
      </w:r>
    </w:p>
    <w:p w:rsidR="0075175D" w:rsidRDefault="0075175D" w:rsidP="009E44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2.</w:t>
      </w:r>
      <w:r w:rsidR="002A3FA2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75175D">
        <w:t xml:space="preserve"> </w:t>
      </w:r>
      <w:r w:rsidRPr="005C3605">
        <w:rPr>
          <w:rFonts w:ascii="Times New Roman" w:hAnsi="Times New Roman"/>
          <w:color w:val="000000"/>
          <w:sz w:val="28"/>
          <w:szCs w:val="28"/>
        </w:rPr>
        <w:t xml:space="preserve">Субсидия предоставляется на основании </w:t>
      </w:r>
      <w:hyperlink w:anchor="P128" w:history="1">
        <w:r w:rsidRPr="005C3605">
          <w:rPr>
            <w:rFonts w:ascii="Times New Roman" w:hAnsi="Times New Roman"/>
            <w:color w:val="000000"/>
            <w:sz w:val="28"/>
            <w:szCs w:val="28"/>
          </w:rPr>
          <w:t>Соглашения</w:t>
        </w:r>
      </w:hyperlink>
      <w:r w:rsidRPr="005C3605">
        <w:rPr>
          <w:rFonts w:ascii="Times New Roman" w:hAnsi="Times New Roman"/>
          <w:color w:val="000000"/>
          <w:sz w:val="28"/>
          <w:szCs w:val="28"/>
        </w:rPr>
        <w:t xml:space="preserve"> о предоставлении из бюджета Тужинского муниципального района </w:t>
      </w:r>
      <w:r w:rsidRPr="005C3605">
        <w:rPr>
          <w:rStyle w:val="aa"/>
          <w:rFonts w:ascii="Times New Roman" w:hAnsi="Times New Roman"/>
          <w:bCs/>
          <w:color w:val="000000"/>
          <w:sz w:val="28"/>
          <w:szCs w:val="28"/>
        </w:rPr>
        <w:t>субсидий на возмещение затрат юридическим лицам (за исключением муниципальных учреждений), индивидуальным предпринимателям, осуществляющим перевозку пассажиров на транспорте общего пользования на внутримуниципальных маршрутах</w:t>
      </w:r>
      <w:r w:rsidRPr="005C3605">
        <w:rPr>
          <w:rFonts w:ascii="Times New Roman" w:hAnsi="Times New Roman"/>
          <w:color w:val="000000"/>
          <w:sz w:val="28"/>
          <w:szCs w:val="28"/>
        </w:rPr>
        <w:t>, заключенного</w:t>
      </w:r>
      <w:r w:rsidRPr="0075175D">
        <w:rPr>
          <w:rFonts w:ascii="Times New Roman" w:hAnsi="Times New Roman"/>
          <w:sz w:val="28"/>
          <w:szCs w:val="28"/>
        </w:rPr>
        <w:t xml:space="preserve"> </w:t>
      </w:r>
      <w:r w:rsidRPr="0075175D">
        <w:rPr>
          <w:rFonts w:ascii="Times New Roman" w:hAnsi="Times New Roman"/>
          <w:sz w:val="28"/>
          <w:szCs w:val="28"/>
        </w:rPr>
        <w:lastRenderedPageBreak/>
        <w:t>между главным распорядителем и Получателем субсиди</w:t>
      </w:r>
      <w:r w:rsidR="005C3605">
        <w:rPr>
          <w:rFonts w:ascii="Times New Roman" w:hAnsi="Times New Roman"/>
          <w:sz w:val="28"/>
          <w:szCs w:val="28"/>
        </w:rPr>
        <w:t>и по форме согласно приложению №</w:t>
      </w:r>
      <w:r w:rsidRPr="0075175D">
        <w:rPr>
          <w:rFonts w:ascii="Times New Roman" w:hAnsi="Times New Roman"/>
          <w:sz w:val="28"/>
          <w:szCs w:val="28"/>
        </w:rPr>
        <w:t xml:space="preserve"> 1 к настоящему Порядку (далее - Соглашение).</w:t>
      </w:r>
    </w:p>
    <w:p w:rsidR="0075175D" w:rsidRPr="00C9589E" w:rsidRDefault="0075175D" w:rsidP="006330B9">
      <w:pPr>
        <w:pStyle w:val="ConsPlusNormal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A3FA2">
        <w:rPr>
          <w:rFonts w:ascii="Times New Roman" w:hAnsi="Times New Roman" w:cs="Times New Roman"/>
          <w:sz w:val="28"/>
          <w:szCs w:val="28"/>
        </w:rPr>
        <w:t>2.</w:t>
      </w:r>
      <w:r w:rsidR="002A3FA2" w:rsidRPr="002A3FA2">
        <w:rPr>
          <w:rFonts w:ascii="Times New Roman" w:hAnsi="Times New Roman" w:cs="Times New Roman"/>
          <w:sz w:val="28"/>
          <w:szCs w:val="28"/>
        </w:rPr>
        <w:t>4</w:t>
      </w:r>
      <w:r>
        <w:t xml:space="preserve">. </w:t>
      </w:r>
      <w:r w:rsidRPr="00C9589E"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 w:rsidRPr="005C3605">
        <w:rPr>
          <w:rFonts w:ascii="Times New Roman" w:hAnsi="Times New Roman" w:cs="Times New Roman"/>
          <w:color w:val="000000"/>
          <w:sz w:val="28"/>
          <w:szCs w:val="28"/>
        </w:rPr>
        <w:t>Соглашения</w:t>
      </w:r>
      <w:r w:rsidRPr="00C9589E">
        <w:rPr>
          <w:rFonts w:ascii="Times New Roman" w:hAnsi="Times New Roman" w:cs="Times New Roman"/>
          <w:sz w:val="28"/>
          <w:szCs w:val="28"/>
        </w:rPr>
        <w:t xml:space="preserve"> и получения субсидии Получатели субсидии представляют </w:t>
      </w:r>
      <w:r w:rsidRPr="00C9589E">
        <w:rPr>
          <w:rFonts w:ascii="Times New Roman" w:hAnsi="Times New Roman" w:cs="Times New Roman"/>
          <w:color w:val="000000"/>
          <w:sz w:val="28"/>
          <w:szCs w:val="28"/>
        </w:rPr>
        <w:t>главному распорядителю как получателю бюджетных средств</w:t>
      </w:r>
      <w:r w:rsidRPr="00C9589E">
        <w:rPr>
          <w:rFonts w:ascii="Times New Roman" w:hAnsi="Times New Roman" w:cs="Times New Roman"/>
          <w:sz w:val="28"/>
          <w:szCs w:val="28"/>
        </w:rPr>
        <w:t xml:space="preserve"> заявление в произвольной форме о предоставлении субсидии с указанием в нем банковских реквизитов и приложением следующих документов:</w:t>
      </w:r>
    </w:p>
    <w:p w:rsidR="0075175D" w:rsidRPr="00C9589E" w:rsidRDefault="0075175D" w:rsidP="006330B9">
      <w:pPr>
        <w:pStyle w:val="ConsPlusNormal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89E">
        <w:rPr>
          <w:rFonts w:ascii="Times New Roman" w:hAnsi="Times New Roman" w:cs="Times New Roman"/>
          <w:sz w:val="28"/>
          <w:szCs w:val="28"/>
        </w:rPr>
        <w:t>- заверенные руководителем и печатью Получателя субсидии копии учредительных документов Получателя субсидии;</w:t>
      </w:r>
    </w:p>
    <w:p w:rsidR="0075175D" w:rsidRDefault="0075175D" w:rsidP="006330B9">
      <w:pPr>
        <w:pStyle w:val="ConsPlusNormal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89E">
        <w:rPr>
          <w:rFonts w:ascii="Times New Roman" w:hAnsi="Times New Roman" w:cs="Times New Roman"/>
          <w:sz w:val="28"/>
          <w:szCs w:val="28"/>
        </w:rPr>
        <w:t xml:space="preserve">- заверенная налоговым органом справка об отсутствии у Получателя субсидии просроченной </w:t>
      </w:r>
      <w:r w:rsidRPr="005C3605">
        <w:rPr>
          <w:rFonts w:ascii="Times New Roman" w:hAnsi="Times New Roman" w:cs="Times New Roman"/>
          <w:color w:val="000000"/>
          <w:sz w:val="28"/>
          <w:szCs w:val="28"/>
        </w:rPr>
        <w:t xml:space="preserve">задолженности по платежам в бюджеты всех уровней бюджетной системы Российской Федерации по состоянию на первое число месяца, в котором планируется заключение </w:t>
      </w:r>
      <w:r w:rsidR="0073386D">
        <w:rPr>
          <w:rFonts w:ascii="Times New Roman" w:hAnsi="Times New Roman" w:cs="Times New Roman"/>
          <w:color w:val="000000"/>
          <w:sz w:val="28"/>
          <w:szCs w:val="28"/>
        </w:rPr>
        <w:t>Соглашения;</w:t>
      </w:r>
    </w:p>
    <w:p w:rsidR="0073386D" w:rsidRPr="005C3605" w:rsidRDefault="009423EB" w:rsidP="006330B9">
      <w:pPr>
        <w:pStyle w:val="ConsPlusNormal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плановые показатели рез</w:t>
      </w:r>
      <w:r w:rsidR="0073386D">
        <w:rPr>
          <w:rFonts w:ascii="Times New Roman" w:hAnsi="Times New Roman" w:cs="Times New Roman"/>
          <w:color w:val="000000"/>
          <w:sz w:val="28"/>
          <w:szCs w:val="28"/>
        </w:rPr>
        <w:t>ультативности.</w:t>
      </w:r>
    </w:p>
    <w:p w:rsidR="0075175D" w:rsidRPr="002E653E" w:rsidRDefault="0075175D" w:rsidP="006330B9">
      <w:pPr>
        <w:pStyle w:val="ConsPlusNormal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60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A3FA2" w:rsidRPr="005C360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C3605">
        <w:rPr>
          <w:rFonts w:ascii="Times New Roman" w:hAnsi="Times New Roman" w:cs="Times New Roman"/>
          <w:color w:val="000000"/>
          <w:sz w:val="28"/>
          <w:szCs w:val="28"/>
        </w:rPr>
        <w:t>. Главный распорядитель</w:t>
      </w:r>
      <w:r w:rsidR="009423E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9589E" w:rsidRPr="005C3605">
        <w:rPr>
          <w:rFonts w:ascii="Times New Roman" w:hAnsi="Times New Roman" w:cs="Times New Roman"/>
          <w:color w:val="000000"/>
          <w:sz w:val="28"/>
          <w:szCs w:val="28"/>
        </w:rPr>
        <w:t xml:space="preserve"> как получатель бюджетных средств</w:t>
      </w:r>
      <w:r w:rsidRPr="005C3605">
        <w:rPr>
          <w:rFonts w:ascii="Times New Roman" w:hAnsi="Times New Roman" w:cs="Times New Roman"/>
          <w:color w:val="000000"/>
          <w:sz w:val="28"/>
          <w:szCs w:val="28"/>
        </w:rPr>
        <w:t xml:space="preserve"> в лице </w:t>
      </w:r>
      <w:r w:rsidR="00C9589E" w:rsidRPr="005C360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Тужинского муниципального района </w:t>
      </w:r>
      <w:r w:rsidRPr="005C3605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5 рабочих дней с момента представления </w:t>
      </w:r>
      <w:r w:rsidR="009423EB">
        <w:rPr>
          <w:rFonts w:ascii="Times New Roman" w:hAnsi="Times New Roman" w:cs="Times New Roman"/>
          <w:color w:val="000000"/>
          <w:sz w:val="28"/>
          <w:szCs w:val="28"/>
        </w:rPr>
        <w:t>Получателем субсидии документов</w:t>
      </w:r>
      <w:r w:rsidRPr="002E6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3605" w:rsidRPr="002E653E">
        <w:rPr>
          <w:rFonts w:ascii="Times New Roman" w:hAnsi="Times New Roman" w:cs="Times New Roman"/>
          <w:color w:val="000000"/>
          <w:sz w:val="28"/>
          <w:szCs w:val="28"/>
        </w:rPr>
        <w:t xml:space="preserve">проверяет их </w:t>
      </w:r>
      <w:r w:rsidRPr="002E653E">
        <w:rPr>
          <w:rFonts w:ascii="Times New Roman" w:hAnsi="Times New Roman" w:cs="Times New Roman"/>
          <w:color w:val="000000"/>
          <w:sz w:val="28"/>
          <w:szCs w:val="28"/>
        </w:rPr>
        <w:t>на соответствие требованиям, предусмотренным в пункте 2</w:t>
      </w:r>
      <w:r w:rsidR="005C3605" w:rsidRPr="002E653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653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423E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75175D" w:rsidRPr="002E653E" w:rsidRDefault="0075175D" w:rsidP="006330B9">
      <w:pPr>
        <w:pStyle w:val="ConsPlusNormal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53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A3FA2" w:rsidRPr="002E653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E653E">
        <w:rPr>
          <w:rFonts w:ascii="Times New Roman" w:hAnsi="Times New Roman" w:cs="Times New Roman"/>
          <w:color w:val="000000"/>
          <w:sz w:val="28"/>
          <w:szCs w:val="28"/>
        </w:rPr>
        <w:t xml:space="preserve">. При отсутствии замечаний по результатам проверки документов и требований, указанных в </w:t>
      </w:r>
      <w:r w:rsidR="005C3605" w:rsidRPr="002E653E">
        <w:rPr>
          <w:rFonts w:ascii="Times New Roman" w:hAnsi="Times New Roman" w:cs="Times New Roman"/>
          <w:color w:val="000000"/>
          <w:sz w:val="28"/>
          <w:szCs w:val="28"/>
        </w:rPr>
        <w:t>пункте 2.</w:t>
      </w:r>
      <w:r w:rsidR="002E653E" w:rsidRPr="002E653E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2E653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главный распорядитель заключает с Получателем субсидии </w:t>
      </w:r>
      <w:hyperlink w:anchor="P128" w:history="1">
        <w:r w:rsidRPr="002E653E">
          <w:rPr>
            <w:rFonts w:ascii="Times New Roman" w:hAnsi="Times New Roman" w:cs="Times New Roman"/>
            <w:color w:val="000000"/>
            <w:sz w:val="28"/>
            <w:szCs w:val="28"/>
          </w:rPr>
          <w:t>Соглашение</w:t>
        </w:r>
      </w:hyperlink>
      <w:r w:rsidRPr="002E65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175D" w:rsidRPr="002E653E" w:rsidRDefault="0075175D" w:rsidP="006330B9">
      <w:pPr>
        <w:pStyle w:val="ConsPlusNormal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53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A3FA2" w:rsidRPr="002E653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E653E">
        <w:rPr>
          <w:rFonts w:ascii="Times New Roman" w:hAnsi="Times New Roman" w:cs="Times New Roman"/>
          <w:color w:val="000000"/>
          <w:sz w:val="28"/>
          <w:szCs w:val="28"/>
        </w:rPr>
        <w:t>. Основаниями для отказа Получателю субсидии в предоставлении</w:t>
      </w:r>
      <w:r w:rsidRPr="002E653E">
        <w:rPr>
          <w:rFonts w:ascii="Times New Roman" w:hAnsi="Times New Roman" w:cs="Times New Roman"/>
          <w:sz w:val="28"/>
          <w:szCs w:val="28"/>
        </w:rPr>
        <w:t xml:space="preserve"> субсидии являются:</w:t>
      </w:r>
    </w:p>
    <w:p w:rsidR="0075175D" w:rsidRPr="007D5FA5" w:rsidRDefault="0075175D" w:rsidP="002E653E">
      <w:pPr>
        <w:pStyle w:val="ConsPlusNormal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53E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Pr="002E653E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представленных Получателем субсидии документов требованиям, определенным </w:t>
      </w:r>
      <w:r w:rsidR="005C3605" w:rsidRPr="002E653E">
        <w:rPr>
          <w:rFonts w:ascii="Times New Roman" w:hAnsi="Times New Roman" w:cs="Times New Roman"/>
          <w:color w:val="000000"/>
          <w:sz w:val="28"/>
          <w:szCs w:val="28"/>
        </w:rPr>
        <w:t>пунктом 2.</w:t>
      </w:r>
      <w:r w:rsidR="002E653E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Pr="002E653E">
        <w:rPr>
          <w:rFonts w:ascii="Times New Roman" w:hAnsi="Times New Roman" w:cs="Times New Roman"/>
          <w:sz w:val="28"/>
          <w:szCs w:val="28"/>
        </w:rPr>
        <w:t>настоящего</w:t>
      </w:r>
      <w:r w:rsidRPr="007D5FA5">
        <w:rPr>
          <w:rFonts w:ascii="Times New Roman" w:hAnsi="Times New Roman" w:cs="Times New Roman"/>
          <w:sz w:val="28"/>
          <w:szCs w:val="28"/>
        </w:rPr>
        <w:t xml:space="preserve"> Порядка, или непредставление (представление не в полном объеме) указанных документов;</w:t>
      </w:r>
    </w:p>
    <w:p w:rsidR="0075175D" w:rsidRPr="007D5FA5" w:rsidRDefault="0075175D" w:rsidP="002E653E">
      <w:pPr>
        <w:pStyle w:val="ConsPlusNormal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FA5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информации;</w:t>
      </w:r>
    </w:p>
    <w:p w:rsidR="00C02D89" w:rsidRDefault="0075175D" w:rsidP="002E653E">
      <w:pPr>
        <w:pStyle w:val="ConsPlusNormal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FA5">
        <w:rPr>
          <w:rFonts w:ascii="Times New Roman" w:hAnsi="Times New Roman" w:cs="Times New Roman"/>
          <w:sz w:val="28"/>
          <w:szCs w:val="28"/>
        </w:rPr>
        <w:t xml:space="preserve">несоответствие требованиям, </w:t>
      </w:r>
      <w:r w:rsidRPr="002E653E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hyperlink w:anchor="P76" w:history="1">
        <w:r w:rsidRPr="002E653E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0E4F57" w:rsidRPr="002E653E">
        <w:rPr>
          <w:rFonts w:ascii="Times New Roman" w:hAnsi="Times New Roman" w:cs="Times New Roman"/>
          <w:sz w:val="28"/>
          <w:szCs w:val="28"/>
        </w:rPr>
        <w:t>1</w:t>
      </w:r>
      <w:r w:rsidR="005C3605" w:rsidRPr="002E653E">
        <w:rPr>
          <w:rFonts w:ascii="Times New Roman" w:hAnsi="Times New Roman" w:cs="Times New Roman"/>
          <w:sz w:val="28"/>
          <w:szCs w:val="28"/>
        </w:rPr>
        <w:t>0</w:t>
      </w:r>
      <w:r w:rsidRPr="002E653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02D89" w:rsidRPr="00C02D89" w:rsidRDefault="0075175D" w:rsidP="002E653E">
      <w:pPr>
        <w:pStyle w:val="ConsPlusNormal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D89">
        <w:rPr>
          <w:rFonts w:ascii="Times New Roman" w:hAnsi="Times New Roman" w:cs="Times New Roman"/>
          <w:sz w:val="28"/>
          <w:szCs w:val="28"/>
        </w:rPr>
        <w:t>2.</w:t>
      </w:r>
      <w:r w:rsidR="002A3FA2">
        <w:rPr>
          <w:rFonts w:ascii="Times New Roman" w:hAnsi="Times New Roman" w:cs="Times New Roman"/>
          <w:sz w:val="28"/>
          <w:szCs w:val="28"/>
        </w:rPr>
        <w:t>8</w:t>
      </w:r>
      <w:r w:rsidRPr="00C02D89">
        <w:rPr>
          <w:rFonts w:ascii="Times New Roman" w:hAnsi="Times New Roman" w:cs="Times New Roman"/>
          <w:sz w:val="28"/>
          <w:szCs w:val="28"/>
        </w:rPr>
        <w:t xml:space="preserve">. Размер субсидии определяется как разница между доходами и расходами Получателя субсидии при </w:t>
      </w:r>
      <w:r w:rsidR="00C02D89" w:rsidRPr="00C02D89">
        <w:rPr>
          <w:rStyle w:val="aa"/>
          <w:rFonts w:ascii="Times New Roman" w:hAnsi="Times New Roman" w:cs="Times New Roman"/>
          <w:bCs/>
          <w:color w:val="000000"/>
          <w:sz w:val="28"/>
          <w:szCs w:val="28"/>
        </w:rPr>
        <w:t>перевозке пассажиров на транспорте общего пользования на внутримуниципальных маршрутах</w:t>
      </w:r>
      <w:r w:rsidR="009423EB">
        <w:rPr>
          <w:rFonts w:ascii="Times New Roman" w:hAnsi="Times New Roman"/>
          <w:color w:val="000000"/>
          <w:sz w:val="28"/>
          <w:szCs w:val="28"/>
        </w:rPr>
        <w:t>: Тужа-</w:t>
      </w:r>
      <w:r w:rsidR="000E4F57">
        <w:rPr>
          <w:rFonts w:ascii="Times New Roman" w:hAnsi="Times New Roman"/>
          <w:color w:val="000000"/>
          <w:sz w:val="28"/>
          <w:szCs w:val="28"/>
        </w:rPr>
        <w:t xml:space="preserve">Вынур; Тужа-Полушнур; Тужа- </w:t>
      </w:r>
      <w:r w:rsidR="000E4F57">
        <w:rPr>
          <w:rFonts w:ascii="Times New Roman" w:hAnsi="Times New Roman"/>
          <w:color w:val="000000"/>
          <w:sz w:val="28"/>
          <w:szCs w:val="28"/>
        </w:rPr>
        <w:lastRenderedPageBreak/>
        <w:t>Шешурга; Тужа-Васькино.</w:t>
      </w:r>
    </w:p>
    <w:p w:rsidR="0075175D" w:rsidRPr="00AC7117" w:rsidRDefault="000E4F57" w:rsidP="002E653E">
      <w:pPr>
        <w:pStyle w:val="ConsPlusNormal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117">
        <w:rPr>
          <w:rFonts w:ascii="Times New Roman" w:hAnsi="Times New Roman" w:cs="Times New Roman"/>
          <w:sz w:val="28"/>
          <w:szCs w:val="28"/>
        </w:rPr>
        <w:t>2.</w:t>
      </w:r>
      <w:r w:rsidR="002A3FA2">
        <w:rPr>
          <w:rFonts w:ascii="Times New Roman" w:hAnsi="Times New Roman" w:cs="Times New Roman"/>
          <w:sz w:val="28"/>
          <w:szCs w:val="28"/>
        </w:rPr>
        <w:t>9</w:t>
      </w:r>
      <w:r w:rsidR="0075175D" w:rsidRPr="00AC7117">
        <w:rPr>
          <w:rFonts w:ascii="Times New Roman" w:hAnsi="Times New Roman" w:cs="Times New Roman"/>
          <w:sz w:val="28"/>
          <w:szCs w:val="28"/>
        </w:rPr>
        <w:t xml:space="preserve">. </w:t>
      </w:r>
      <w:r w:rsidR="0075175D" w:rsidRPr="005C3605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Соглашение между главным распорядителем и Получателем субсидии заключается при условии соответствия Получателя субсидии требованиям, предусмотренным </w:t>
      </w:r>
      <w:hyperlink w:anchor="P76" w:history="1">
        <w:r w:rsidR="0075175D" w:rsidRPr="005C3605">
          <w:rPr>
            <w:rFonts w:ascii="Times New Roman" w:hAnsi="Times New Roman" w:cs="Times New Roman"/>
            <w:color w:val="000000"/>
            <w:sz w:val="28"/>
            <w:szCs w:val="28"/>
          </w:rPr>
          <w:t>пунктом 2.</w:t>
        </w:r>
      </w:hyperlink>
      <w:r w:rsidRPr="005C360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A3FA2" w:rsidRPr="005C360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5175D" w:rsidRPr="005C360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и соответствия представленных Получателем субсидии документов требованиям пункта 2.</w:t>
      </w:r>
      <w:r w:rsidR="005C3605" w:rsidRPr="005C360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5175D" w:rsidRPr="005C360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="0075175D" w:rsidRPr="00AC7117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BF405C" w:rsidRDefault="0075175D" w:rsidP="00BF405C">
      <w:pPr>
        <w:pStyle w:val="ConsPlusNormal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76"/>
      <w:bookmarkEnd w:id="4"/>
      <w:r w:rsidRPr="00AC7117">
        <w:rPr>
          <w:rFonts w:ascii="Times New Roman" w:hAnsi="Times New Roman" w:cs="Times New Roman"/>
          <w:sz w:val="28"/>
          <w:szCs w:val="28"/>
        </w:rPr>
        <w:t>2.</w:t>
      </w:r>
      <w:r w:rsidR="000E4F57" w:rsidRPr="00AC7117">
        <w:rPr>
          <w:rFonts w:ascii="Times New Roman" w:hAnsi="Times New Roman" w:cs="Times New Roman"/>
          <w:sz w:val="28"/>
          <w:szCs w:val="28"/>
        </w:rPr>
        <w:t>1</w:t>
      </w:r>
      <w:r w:rsidR="002A3FA2">
        <w:rPr>
          <w:rFonts w:ascii="Times New Roman" w:hAnsi="Times New Roman" w:cs="Times New Roman"/>
          <w:sz w:val="28"/>
          <w:szCs w:val="28"/>
        </w:rPr>
        <w:t>0</w:t>
      </w:r>
      <w:r w:rsidRPr="00AC7117">
        <w:rPr>
          <w:rFonts w:ascii="Times New Roman" w:hAnsi="Times New Roman" w:cs="Times New Roman"/>
          <w:sz w:val="28"/>
          <w:szCs w:val="28"/>
        </w:rPr>
        <w:t xml:space="preserve">. Требования, которым должны соответствовать Получатели субсидии на первое число </w:t>
      </w:r>
      <w:r w:rsidRPr="005C3605">
        <w:rPr>
          <w:rFonts w:ascii="Times New Roman" w:hAnsi="Times New Roman" w:cs="Times New Roman"/>
          <w:color w:val="000000"/>
          <w:sz w:val="28"/>
          <w:szCs w:val="28"/>
        </w:rPr>
        <w:t>месяца, предшествующего месяцу, в котором планируется заключение Соглашения:</w:t>
      </w:r>
    </w:p>
    <w:p w:rsidR="00BF405C" w:rsidRDefault="00BF405C" w:rsidP="00BF405C">
      <w:pPr>
        <w:pStyle w:val="ConsPlusNormal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F405C" w:rsidRDefault="00BF405C" w:rsidP="00BF405C">
      <w:pPr>
        <w:pStyle w:val="ConsPlusNormal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получателей субсидий должна отсутствовать просроченная задолженность по возврату в бюджет Тужинского муниципального района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</w:t>
      </w:r>
      <w:r w:rsidRPr="00BF40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Тужинского муниципального района;</w:t>
      </w:r>
    </w:p>
    <w:p w:rsidR="00BF405C" w:rsidRDefault="00BF405C" w:rsidP="00BF405C">
      <w:pPr>
        <w:pStyle w:val="ConsPlusNormal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BF405C" w:rsidRDefault="00BF405C" w:rsidP="00BF405C">
      <w:pPr>
        <w:pStyle w:val="ConsPlusNormal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5175D" w:rsidRPr="00BF405C" w:rsidRDefault="00BF405C" w:rsidP="0073386D">
      <w:pPr>
        <w:pStyle w:val="ConsPlusNormal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получатели </w:t>
      </w:r>
      <w:r w:rsidR="0075175D" w:rsidRPr="00AC7117">
        <w:rPr>
          <w:rFonts w:ascii="Times New Roman" w:hAnsi="Times New Roman" w:cs="Times New Roman"/>
          <w:sz w:val="28"/>
          <w:szCs w:val="28"/>
        </w:rPr>
        <w:t xml:space="preserve">субсидии не должны получать средства из бюджета муниципального </w:t>
      </w:r>
      <w:r w:rsidR="0075175D" w:rsidRPr="00AC7117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в соответствии с иными муниципальными правовыми актами на цели, указанные в </w:t>
      </w:r>
      <w:hyperlink w:anchor="P47" w:history="1">
        <w:r w:rsidR="0075175D" w:rsidRPr="005C3605">
          <w:rPr>
            <w:rFonts w:ascii="Times New Roman" w:hAnsi="Times New Roman" w:cs="Times New Roman"/>
            <w:color w:val="000000"/>
            <w:sz w:val="28"/>
            <w:szCs w:val="28"/>
          </w:rPr>
          <w:t>пункте 1.2</w:t>
        </w:r>
      </w:hyperlink>
      <w:r w:rsidR="0075175D" w:rsidRPr="00AC711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3386D">
        <w:rPr>
          <w:rFonts w:ascii="Times New Roman" w:hAnsi="Times New Roman" w:cs="Times New Roman"/>
          <w:sz w:val="28"/>
          <w:szCs w:val="28"/>
        </w:rPr>
        <w:t>.</w:t>
      </w:r>
    </w:p>
    <w:p w:rsidR="0075175D" w:rsidRPr="005C3605" w:rsidRDefault="0075175D" w:rsidP="002E653E">
      <w:pPr>
        <w:pStyle w:val="ConsPlusNormal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605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2A3FA2" w:rsidRPr="005C360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C3605">
        <w:rPr>
          <w:rFonts w:ascii="Times New Roman" w:hAnsi="Times New Roman" w:cs="Times New Roman"/>
          <w:color w:val="000000"/>
          <w:sz w:val="28"/>
          <w:szCs w:val="28"/>
        </w:rPr>
        <w:t xml:space="preserve">. Показатели результативности предоставления субсидии установлены главным распорядителем в приложении </w:t>
      </w:r>
      <w:r w:rsidR="005C360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5C3605">
        <w:rPr>
          <w:rFonts w:ascii="Times New Roman" w:hAnsi="Times New Roman" w:cs="Times New Roman"/>
          <w:color w:val="000000"/>
          <w:sz w:val="28"/>
          <w:szCs w:val="28"/>
        </w:rPr>
        <w:t xml:space="preserve"> 1 к Соглашению.</w:t>
      </w:r>
    </w:p>
    <w:p w:rsidR="0075175D" w:rsidRPr="00961A23" w:rsidRDefault="0075175D" w:rsidP="002E653E">
      <w:pPr>
        <w:pStyle w:val="ConsPlusNormal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83"/>
      <w:bookmarkEnd w:id="5"/>
      <w:r w:rsidRPr="005C3605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2A3FA2" w:rsidRPr="005C360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C3605">
        <w:rPr>
          <w:rFonts w:ascii="Times New Roman" w:hAnsi="Times New Roman" w:cs="Times New Roman"/>
          <w:color w:val="000000"/>
          <w:sz w:val="28"/>
          <w:szCs w:val="28"/>
        </w:rPr>
        <w:t>. Главный распорядитель перечисляет субсидию еже</w:t>
      </w:r>
      <w:r w:rsidR="00961A23" w:rsidRPr="005C3605">
        <w:rPr>
          <w:rFonts w:ascii="Times New Roman" w:hAnsi="Times New Roman" w:cs="Times New Roman"/>
          <w:color w:val="000000"/>
          <w:sz w:val="28"/>
          <w:szCs w:val="28"/>
        </w:rPr>
        <w:t>месячно</w:t>
      </w:r>
      <w:r w:rsidRPr="005C3605">
        <w:rPr>
          <w:rFonts w:ascii="Times New Roman" w:hAnsi="Times New Roman" w:cs="Times New Roman"/>
          <w:color w:val="000000"/>
          <w:sz w:val="28"/>
          <w:szCs w:val="28"/>
        </w:rPr>
        <w:t xml:space="preserve"> на указанный в </w:t>
      </w:r>
      <w:hyperlink w:anchor="P128" w:history="1">
        <w:r w:rsidRPr="005C3605">
          <w:rPr>
            <w:rFonts w:ascii="Times New Roman" w:hAnsi="Times New Roman" w:cs="Times New Roman"/>
            <w:color w:val="000000"/>
            <w:sz w:val="28"/>
            <w:szCs w:val="28"/>
          </w:rPr>
          <w:t>Соглашении</w:t>
        </w:r>
      </w:hyperlink>
      <w:r w:rsidRPr="00961A23">
        <w:rPr>
          <w:rFonts w:ascii="Times New Roman" w:hAnsi="Times New Roman" w:cs="Times New Roman"/>
          <w:sz w:val="28"/>
          <w:szCs w:val="28"/>
        </w:rPr>
        <w:t xml:space="preserve"> расчетный счет Получателя субсидии</w:t>
      </w:r>
      <w:r w:rsidR="00961A23" w:rsidRPr="00961A23">
        <w:rPr>
          <w:rFonts w:ascii="Times New Roman" w:hAnsi="Times New Roman"/>
          <w:sz w:val="28"/>
          <w:szCs w:val="28"/>
        </w:rPr>
        <w:t xml:space="preserve"> </w:t>
      </w:r>
      <w:r w:rsidR="00961A23">
        <w:rPr>
          <w:rFonts w:ascii="Times New Roman" w:hAnsi="Times New Roman"/>
          <w:sz w:val="28"/>
          <w:szCs w:val="28"/>
        </w:rPr>
        <w:t>течение 15 рабочих дней после предоставления документов</w:t>
      </w:r>
      <w:r w:rsidR="009423EB">
        <w:rPr>
          <w:rFonts w:ascii="Times New Roman" w:hAnsi="Times New Roman"/>
          <w:sz w:val="28"/>
          <w:szCs w:val="28"/>
        </w:rPr>
        <w:t>,</w:t>
      </w:r>
      <w:r w:rsidR="00961A23">
        <w:rPr>
          <w:rFonts w:ascii="Times New Roman" w:hAnsi="Times New Roman"/>
          <w:sz w:val="28"/>
          <w:szCs w:val="28"/>
        </w:rPr>
        <w:t xml:space="preserve"> указанных в настоящем  пункте.</w:t>
      </w:r>
    </w:p>
    <w:p w:rsidR="00C24789" w:rsidRDefault="000609FB" w:rsidP="00C2478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09FB">
        <w:rPr>
          <w:rFonts w:ascii="Times New Roman" w:hAnsi="Times New Roman"/>
          <w:sz w:val="28"/>
          <w:szCs w:val="28"/>
        </w:rPr>
        <w:t>Для</w:t>
      </w:r>
      <w:r>
        <w:t xml:space="preserve"> </w:t>
      </w:r>
      <w:r w:rsidRPr="000609FB">
        <w:rPr>
          <w:rFonts w:ascii="Times New Roman" w:hAnsi="Times New Roman"/>
          <w:sz w:val="28"/>
          <w:szCs w:val="28"/>
        </w:rPr>
        <w:t xml:space="preserve">получения субсидии </w:t>
      </w:r>
      <w:r>
        <w:rPr>
          <w:rFonts w:ascii="Times New Roman" w:hAnsi="Times New Roman"/>
          <w:sz w:val="28"/>
          <w:szCs w:val="28"/>
        </w:rPr>
        <w:t>Перевозчик</w:t>
      </w:r>
      <w:r w:rsidR="001F3730">
        <w:rPr>
          <w:rFonts w:ascii="Times New Roman" w:hAnsi="Times New Roman"/>
          <w:sz w:val="28"/>
          <w:szCs w:val="28"/>
        </w:rPr>
        <w:t xml:space="preserve"> ежемесячно</w:t>
      </w:r>
      <w:r>
        <w:rPr>
          <w:rFonts w:ascii="Times New Roman" w:hAnsi="Times New Roman"/>
          <w:sz w:val="28"/>
          <w:szCs w:val="28"/>
        </w:rPr>
        <w:t xml:space="preserve"> не позднее 25 числа</w:t>
      </w:r>
      <w:r w:rsidR="001F3730">
        <w:rPr>
          <w:rFonts w:ascii="Times New Roman" w:hAnsi="Times New Roman"/>
          <w:sz w:val="28"/>
          <w:szCs w:val="28"/>
        </w:rPr>
        <w:t>, следующего за отчетным месяцем,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9FB">
        <w:rPr>
          <w:rFonts w:ascii="Times New Roman" w:hAnsi="Times New Roman"/>
          <w:sz w:val="28"/>
          <w:szCs w:val="28"/>
        </w:rPr>
        <w:t xml:space="preserve">представляет в </w:t>
      </w:r>
      <w:r>
        <w:rPr>
          <w:rFonts w:ascii="Times New Roman" w:hAnsi="Times New Roman"/>
          <w:sz w:val="28"/>
          <w:szCs w:val="28"/>
        </w:rPr>
        <w:t xml:space="preserve">сектор бухгалтерского учета администрации Тужинского муниципального района </w:t>
      </w:r>
      <w:r w:rsidR="00C24789" w:rsidRPr="00475616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766365" w:rsidRDefault="00961A23" w:rsidP="00C2478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4C16CB" w:rsidRPr="004C16CB">
        <w:rPr>
          <w:rFonts w:ascii="Times New Roman" w:hAnsi="Times New Roman"/>
          <w:sz w:val="28"/>
          <w:szCs w:val="28"/>
        </w:rPr>
        <w:t xml:space="preserve"> </w:t>
      </w:r>
      <w:r w:rsidR="004C16CB">
        <w:rPr>
          <w:rFonts w:ascii="Times New Roman" w:hAnsi="Times New Roman"/>
          <w:sz w:val="28"/>
          <w:szCs w:val="28"/>
        </w:rPr>
        <w:t>С</w:t>
      </w:r>
      <w:r w:rsidR="004C16CB">
        <w:rPr>
          <w:rFonts w:ascii="Times New Roman" w:hAnsi="Times New Roman"/>
          <w:sz w:val="28"/>
          <w:szCs w:val="28"/>
          <w:lang w:eastAsia="ru-RU"/>
        </w:rPr>
        <w:t xml:space="preserve">правку-расчет по форме, представленной в </w:t>
      </w:r>
      <w:r w:rsidR="004C16CB" w:rsidRPr="00D578CC">
        <w:rPr>
          <w:rFonts w:ascii="Times New Roman" w:hAnsi="Times New Roman"/>
          <w:sz w:val="28"/>
          <w:szCs w:val="28"/>
          <w:lang w:eastAsia="ru-RU"/>
        </w:rPr>
        <w:t>приложении №</w:t>
      </w:r>
      <w:r w:rsidR="004C4FE9">
        <w:rPr>
          <w:rFonts w:ascii="Times New Roman" w:hAnsi="Times New Roman"/>
          <w:sz w:val="28"/>
          <w:szCs w:val="28"/>
          <w:lang w:eastAsia="ru-RU"/>
        </w:rPr>
        <w:t>2</w:t>
      </w:r>
      <w:r w:rsidR="004C16CB" w:rsidRPr="00D578CC">
        <w:rPr>
          <w:rFonts w:ascii="Times New Roman" w:hAnsi="Times New Roman"/>
          <w:sz w:val="28"/>
          <w:szCs w:val="28"/>
          <w:lang w:eastAsia="ru-RU"/>
        </w:rPr>
        <w:t xml:space="preserve"> к Порядку</w:t>
      </w:r>
      <w:r w:rsidR="004C16CB">
        <w:rPr>
          <w:rFonts w:ascii="Times New Roman" w:hAnsi="Times New Roman"/>
          <w:sz w:val="28"/>
          <w:szCs w:val="28"/>
          <w:lang w:eastAsia="ru-RU"/>
        </w:rPr>
        <w:t>;</w:t>
      </w:r>
    </w:p>
    <w:p w:rsidR="000E58DF" w:rsidRDefault="00961A23" w:rsidP="00C2478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73386D">
        <w:rPr>
          <w:rFonts w:ascii="Times New Roman" w:hAnsi="Times New Roman"/>
          <w:sz w:val="28"/>
          <w:szCs w:val="28"/>
          <w:lang w:eastAsia="ru-RU"/>
        </w:rPr>
        <w:t xml:space="preserve"> Счет-фактуру;</w:t>
      </w:r>
    </w:p>
    <w:p w:rsidR="0073386D" w:rsidRDefault="0073386D" w:rsidP="00C2478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Отчет о достижении значен</w:t>
      </w:r>
      <w:r w:rsidR="009423EB">
        <w:rPr>
          <w:rFonts w:ascii="Times New Roman" w:hAnsi="Times New Roman"/>
          <w:sz w:val="28"/>
          <w:szCs w:val="28"/>
          <w:lang w:eastAsia="ru-RU"/>
        </w:rPr>
        <w:t>ий показателей результативности, по форме согласно приложению № 3.</w:t>
      </w:r>
    </w:p>
    <w:p w:rsidR="000E58DF" w:rsidRDefault="000E58DF" w:rsidP="00C2478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Ежемесячная субсидия перечисляется исходя из предоставленных справок- расчетов, но не свыше 1/12 годовой суммы лимитов бюджетных обя</w:t>
      </w:r>
      <w:r w:rsidR="003E67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ательств, за исключением субсидии за декабрь месяц.</w:t>
      </w:r>
    </w:p>
    <w:p w:rsidR="000E58DF" w:rsidRPr="00755A15" w:rsidRDefault="000E58DF" w:rsidP="00C2478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Субсидия за декабрь месяц определяется прогнозным методом и перечисляется перевозчику на основе прогнозной справки-расчета, представляемой в администрацию района до 25 декабря</w:t>
      </w:r>
      <w:r w:rsidR="00BF405C">
        <w:rPr>
          <w:rFonts w:ascii="Times New Roman" w:hAnsi="Times New Roman"/>
          <w:sz w:val="28"/>
          <w:szCs w:val="28"/>
          <w:lang w:eastAsia="ru-RU"/>
        </w:rPr>
        <w:t xml:space="preserve"> текущего года</w:t>
      </w:r>
      <w:r>
        <w:rPr>
          <w:rFonts w:ascii="Times New Roman" w:hAnsi="Times New Roman"/>
          <w:sz w:val="28"/>
          <w:szCs w:val="28"/>
          <w:lang w:eastAsia="ru-RU"/>
        </w:rPr>
        <w:t>. В срок до 20 января следующего года перевозчик обязан вернуть разницу в бюджет района. В случае превышения фактических затрат перевозчика в декабре месяце над прогнозными доплата к перечисленной субсидии за декабрь не производится</w:t>
      </w:r>
      <w:r w:rsidR="009423EB">
        <w:rPr>
          <w:rFonts w:ascii="Times New Roman" w:hAnsi="Times New Roman"/>
          <w:sz w:val="28"/>
          <w:szCs w:val="28"/>
          <w:lang w:eastAsia="ru-RU"/>
        </w:rPr>
        <w:t>.</w:t>
      </w:r>
    </w:p>
    <w:p w:rsidR="00455C59" w:rsidRDefault="00455C59" w:rsidP="00455C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E67D8">
        <w:rPr>
          <w:rFonts w:ascii="Times New Roman" w:hAnsi="Times New Roman"/>
          <w:sz w:val="28"/>
          <w:szCs w:val="28"/>
        </w:rPr>
        <w:t>1</w:t>
      </w:r>
      <w:r w:rsidR="002A3FA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Основания для отказа получателю субсидии в предоставлении субсидии:</w:t>
      </w:r>
    </w:p>
    <w:p w:rsidR="00455C59" w:rsidRDefault="00455C59" w:rsidP="00455C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E67D8">
        <w:rPr>
          <w:rFonts w:ascii="Times New Roman" w:hAnsi="Times New Roman"/>
          <w:sz w:val="28"/>
          <w:szCs w:val="28"/>
        </w:rPr>
        <w:t>1</w:t>
      </w:r>
      <w:r w:rsidR="002A3FA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  <w:lang w:eastAsia="ru-RU"/>
        </w:rPr>
        <w:t xml:space="preserve">несоответствие представленных получателем субсидии документов требованиям, определенным </w:t>
      </w:r>
      <w:r w:rsidRPr="00455C59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3E67D8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912D54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="003E67D8">
        <w:rPr>
          <w:rFonts w:ascii="Times New Roman" w:hAnsi="Times New Roman"/>
          <w:sz w:val="28"/>
          <w:szCs w:val="28"/>
          <w:lang w:eastAsia="ru-RU"/>
        </w:rPr>
        <w:t>Порядка</w:t>
      </w:r>
      <w:r>
        <w:rPr>
          <w:rFonts w:ascii="Times New Roman" w:hAnsi="Times New Roman"/>
          <w:sz w:val="28"/>
          <w:szCs w:val="28"/>
          <w:lang w:eastAsia="ru-RU"/>
        </w:rPr>
        <w:t>, или непредставление (предоставление не в полном объеме) указанных документов;</w:t>
      </w:r>
    </w:p>
    <w:p w:rsidR="00455C59" w:rsidRDefault="00455C59" w:rsidP="00455C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E67D8">
        <w:rPr>
          <w:rFonts w:ascii="Times New Roman" w:hAnsi="Times New Roman"/>
          <w:sz w:val="28"/>
          <w:szCs w:val="28"/>
        </w:rPr>
        <w:t>1</w:t>
      </w:r>
      <w:r w:rsidR="002A3FA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  <w:lang w:eastAsia="ru-RU"/>
        </w:rPr>
        <w:t>недостоверность представленной получателем субсидии информации;</w:t>
      </w:r>
    </w:p>
    <w:p w:rsidR="00455C59" w:rsidRDefault="00455C59" w:rsidP="0047561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3E67D8">
        <w:rPr>
          <w:rFonts w:ascii="Times New Roman" w:hAnsi="Times New Roman"/>
          <w:sz w:val="28"/>
          <w:szCs w:val="28"/>
          <w:lang w:eastAsia="ru-RU"/>
        </w:rPr>
        <w:t>1</w:t>
      </w:r>
      <w:r w:rsidR="002A3FA2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.3. </w:t>
      </w:r>
      <w:r w:rsidR="0073386D">
        <w:rPr>
          <w:rFonts w:ascii="Times New Roman" w:hAnsi="Times New Roman"/>
          <w:sz w:val="28"/>
          <w:szCs w:val="28"/>
          <w:lang w:eastAsia="ru-RU"/>
        </w:rPr>
        <w:t>невыполнение плановых значений показателей результативности.</w:t>
      </w:r>
    </w:p>
    <w:p w:rsidR="00475616" w:rsidRDefault="00221B41" w:rsidP="0047561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2A3FA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475616">
        <w:rPr>
          <w:rFonts w:ascii="Times New Roman" w:hAnsi="Times New Roman"/>
          <w:sz w:val="28"/>
          <w:szCs w:val="28"/>
          <w:lang w:eastAsia="ru-RU"/>
        </w:rPr>
        <w:t>П</w:t>
      </w:r>
      <w:r w:rsidRPr="00475616">
        <w:rPr>
          <w:rFonts w:ascii="Times New Roman" w:hAnsi="Times New Roman"/>
          <w:sz w:val="28"/>
          <w:szCs w:val="28"/>
          <w:lang w:eastAsia="ru-RU"/>
        </w:rPr>
        <w:t>о</w:t>
      </w:r>
      <w:r w:rsidR="00475616">
        <w:rPr>
          <w:rFonts w:ascii="Times New Roman" w:hAnsi="Times New Roman"/>
          <w:sz w:val="28"/>
          <w:szCs w:val="28"/>
          <w:lang w:eastAsia="ru-RU"/>
        </w:rPr>
        <w:t xml:space="preserve">рядок расчета размера субсидии утвержден постановлением администрации Тужинского муниципального района от 22.11.2016 №360 </w:t>
      </w:r>
      <w:r w:rsidR="00475616" w:rsidRPr="00475616">
        <w:rPr>
          <w:rFonts w:ascii="Times New Roman" w:hAnsi="Times New Roman"/>
          <w:sz w:val="28"/>
          <w:szCs w:val="28"/>
          <w:lang w:eastAsia="ru-RU"/>
        </w:rPr>
        <w:t>«</w:t>
      </w:r>
      <w:r w:rsidR="00475616" w:rsidRPr="00475616">
        <w:rPr>
          <w:rFonts w:ascii="Times New Roman" w:hAnsi="Times New Roman"/>
          <w:sz w:val="28"/>
          <w:szCs w:val="28"/>
        </w:rPr>
        <w:t xml:space="preserve">Об </w:t>
      </w:r>
      <w:r w:rsidR="00475616" w:rsidRPr="00475616">
        <w:rPr>
          <w:rFonts w:ascii="Times New Roman" w:hAnsi="Times New Roman"/>
          <w:sz w:val="28"/>
          <w:szCs w:val="28"/>
        </w:rPr>
        <w:lastRenderedPageBreak/>
        <w:t>утверждении методики расчета субсидий предприятиям автомобильного транспорта и индивидуальным предпринимателям, осуществляющим перевозку пассажиров автомобильным транспортом</w:t>
      </w:r>
      <w:r w:rsidR="00475616" w:rsidRPr="004756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5616" w:rsidRPr="00475616">
        <w:rPr>
          <w:rFonts w:ascii="Times New Roman" w:hAnsi="Times New Roman"/>
          <w:sz w:val="28"/>
          <w:szCs w:val="28"/>
        </w:rPr>
        <w:t>на внутримуниципальных маршрутах»</w:t>
      </w:r>
      <w:r w:rsidR="00475616">
        <w:rPr>
          <w:rFonts w:ascii="Times New Roman" w:hAnsi="Times New Roman"/>
          <w:sz w:val="28"/>
          <w:szCs w:val="28"/>
        </w:rPr>
        <w:t>.</w:t>
      </w:r>
    </w:p>
    <w:p w:rsidR="009D6CFB" w:rsidRDefault="009D6CFB" w:rsidP="0037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6CFB" w:rsidRDefault="009D6CFB" w:rsidP="009D6CF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6CFB">
        <w:rPr>
          <w:rFonts w:ascii="Times New Roman" w:hAnsi="Times New Roman"/>
          <w:b/>
          <w:sz w:val="28"/>
          <w:szCs w:val="28"/>
          <w:lang w:eastAsia="ru-RU"/>
        </w:rPr>
        <w:t>3. Требования к отчетности</w:t>
      </w:r>
    </w:p>
    <w:p w:rsidR="009D6CFB" w:rsidRPr="009D6CFB" w:rsidRDefault="009D6CFB" w:rsidP="009D6CF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5616" w:rsidRDefault="0094580B" w:rsidP="001E76D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4580B">
        <w:rPr>
          <w:rFonts w:ascii="Times New Roman" w:hAnsi="Times New Roman"/>
          <w:sz w:val="28"/>
          <w:szCs w:val="28"/>
        </w:rPr>
        <w:t>Получатели субсидии ежемесячно не позднее 25 числа месяца, следующего за отчетным, представляют отчеты</w:t>
      </w:r>
      <w:r w:rsidR="004C4FE9" w:rsidRPr="004C4FE9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="004C4FE9" w:rsidRPr="004C4FE9">
        <w:rPr>
          <w:rFonts w:ascii="Times New Roman" w:hAnsi="Times New Roman"/>
          <w:sz w:val="28"/>
          <w:szCs w:val="28"/>
          <w:lang w:eastAsia="ru-RU"/>
        </w:rPr>
        <w:t xml:space="preserve">о достижении </w:t>
      </w:r>
      <w:r w:rsidR="004C4FE9" w:rsidRPr="005C36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значений показателей результативности  предоставления Субсидии </w:t>
      </w:r>
      <w:r w:rsidRPr="005C3605">
        <w:rPr>
          <w:rFonts w:ascii="Times New Roman" w:hAnsi="Times New Roman"/>
          <w:color w:val="000000"/>
          <w:sz w:val="28"/>
          <w:szCs w:val="28"/>
        </w:rPr>
        <w:t xml:space="preserve"> по форме согласно приложению </w:t>
      </w:r>
      <w:r w:rsidR="005C3605" w:rsidRPr="005C3605">
        <w:rPr>
          <w:rFonts w:ascii="Times New Roman" w:hAnsi="Times New Roman"/>
          <w:color w:val="000000"/>
          <w:sz w:val="28"/>
          <w:szCs w:val="28"/>
        </w:rPr>
        <w:t>№</w:t>
      </w:r>
      <w:r w:rsidR="004C4FE9" w:rsidRPr="005C3605">
        <w:rPr>
          <w:rFonts w:ascii="Times New Roman" w:hAnsi="Times New Roman"/>
          <w:color w:val="000000"/>
          <w:sz w:val="28"/>
          <w:szCs w:val="28"/>
        </w:rPr>
        <w:t>3</w:t>
      </w:r>
      <w:r w:rsidRPr="005C3605">
        <w:rPr>
          <w:rFonts w:ascii="Times New Roman" w:hAnsi="Times New Roman"/>
          <w:color w:val="000000"/>
          <w:sz w:val="28"/>
          <w:szCs w:val="28"/>
        </w:rPr>
        <w:t xml:space="preserve"> к настоящему Порядку с приложением документов, подтверждающих произведенные</w:t>
      </w:r>
      <w:r w:rsidRPr="0094580B">
        <w:rPr>
          <w:rFonts w:ascii="Times New Roman" w:hAnsi="Times New Roman"/>
          <w:sz w:val="28"/>
          <w:szCs w:val="28"/>
        </w:rPr>
        <w:t xml:space="preserve"> расходы.</w:t>
      </w:r>
    </w:p>
    <w:p w:rsidR="005D054F" w:rsidRDefault="005D054F" w:rsidP="005D05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D054F">
        <w:rPr>
          <w:rFonts w:ascii="Times New Roman" w:hAnsi="Times New Roman"/>
          <w:b/>
          <w:sz w:val="28"/>
          <w:szCs w:val="28"/>
        </w:rPr>
        <w:t>4.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5D054F" w:rsidRPr="005D054F" w:rsidRDefault="005D054F" w:rsidP="005D05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bookmarkEnd w:id="3"/>
    <w:p w:rsidR="00BD16E1" w:rsidRPr="00BD16E1" w:rsidRDefault="00BD16E1" w:rsidP="00BD16E1">
      <w:pPr>
        <w:pStyle w:val="ConsPlusNormal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16E1">
        <w:rPr>
          <w:rFonts w:ascii="Times New Roman" w:hAnsi="Times New Roman" w:cs="Times New Roman"/>
          <w:sz w:val="28"/>
          <w:szCs w:val="28"/>
        </w:rPr>
        <w:t>4.1. Главный распорядитель и органы муниципального финансового контроля осуществляют проверку соблюдения условий, целей и порядка предоставления субсидии Получателями субсидии.</w:t>
      </w:r>
    </w:p>
    <w:p w:rsidR="00BD16E1" w:rsidRPr="000B5487" w:rsidRDefault="00BD16E1" w:rsidP="00BD16E1">
      <w:pPr>
        <w:pStyle w:val="ConsPlusNormal0"/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P108"/>
      <w:bookmarkEnd w:id="6"/>
      <w:r w:rsidRPr="00BD16E1">
        <w:rPr>
          <w:rFonts w:ascii="Times New Roman" w:hAnsi="Times New Roman" w:cs="Times New Roman"/>
          <w:sz w:val="28"/>
          <w:szCs w:val="28"/>
        </w:rPr>
        <w:t xml:space="preserve">4.2. В случае выявления </w:t>
      </w:r>
      <w:r w:rsidRPr="000B5487">
        <w:rPr>
          <w:rFonts w:ascii="Times New Roman" w:hAnsi="Times New Roman" w:cs="Times New Roman"/>
          <w:color w:val="000000"/>
          <w:sz w:val="28"/>
          <w:szCs w:val="28"/>
        </w:rPr>
        <w:t>нарушения Получателем субсидии условий, целей и порядка предоставления субсидии, искажения отчетных данных, выявленных по фактам проверок, проведенных главным распорядителем и (или) органом муниципального финансового контроля, Получатель субсидии в течение 30 дней со дня получения соответствующего требования главного распорядителя, органа муниципального финансового контроля перечисляет в бюджет муниципального образования средства субсидии в размере выявленных нарушений.</w:t>
      </w:r>
    </w:p>
    <w:p w:rsidR="00BD16E1" w:rsidRPr="00BD16E1" w:rsidRDefault="00BD16E1" w:rsidP="00BD16E1">
      <w:pPr>
        <w:pStyle w:val="ConsPlusNormal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9"/>
      <w:bookmarkEnd w:id="7"/>
      <w:r w:rsidRPr="000B5487">
        <w:rPr>
          <w:rFonts w:ascii="Times New Roman" w:hAnsi="Times New Roman" w:cs="Times New Roman"/>
          <w:color w:val="000000"/>
          <w:sz w:val="28"/>
          <w:szCs w:val="28"/>
        </w:rPr>
        <w:t xml:space="preserve">4.3. В случае недостижения Получателем субсидии </w:t>
      </w:r>
      <w:hyperlink w:anchor="P323" w:history="1">
        <w:r w:rsidRPr="000B5487">
          <w:rPr>
            <w:rFonts w:ascii="Times New Roman" w:hAnsi="Times New Roman" w:cs="Times New Roman"/>
            <w:color w:val="000000"/>
            <w:sz w:val="28"/>
            <w:szCs w:val="28"/>
          </w:rPr>
          <w:t>показателей</w:t>
        </w:r>
      </w:hyperlink>
      <w:r w:rsidRPr="000B5487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результативности, указанных в приложении </w:t>
      </w:r>
      <w:r w:rsidR="000B5487" w:rsidRPr="000B548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0B54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3B" w:rsidRPr="000B548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B5487">
        <w:rPr>
          <w:rFonts w:ascii="Times New Roman" w:hAnsi="Times New Roman" w:cs="Times New Roman"/>
          <w:color w:val="000000"/>
          <w:sz w:val="28"/>
          <w:szCs w:val="28"/>
        </w:rPr>
        <w:t xml:space="preserve"> к Соглашению, Получатель субсидии в течение десяти дней с момента получения требования главного распорядителя перечисляет в бюджет муниципального</w:t>
      </w:r>
      <w:r w:rsidRPr="00BD16E1">
        <w:rPr>
          <w:rFonts w:ascii="Times New Roman" w:hAnsi="Times New Roman" w:cs="Times New Roman"/>
          <w:sz w:val="28"/>
          <w:szCs w:val="28"/>
        </w:rPr>
        <w:t xml:space="preserve"> образования полученную субсидию.</w:t>
      </w:r>
    </w:p>
    <w:p w:rsidR="00BD16E1" w:rsidRPr="00BD16E1" w:rsidRDefault="00BD16E1" w:rsidP="00BD16E1">
      <w:pPr>
        <w:pStyle w:val="ConsPlusNormal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16E1">
        <w:rPr>
          <w:rFonts w:ascii="Times New Roman" w:hAnsi="Times New Roman" w:cs="Times New Roman"/>
          <w:sz w:val="28"/>
          <w:szCs w:val="28"/>
        </w:rPr>
        <w:t xml:space="preserve">4.4. В случае невозврата </w:t>
      </w:r>
      <w:r w:rsidRPr="001E76D0">
        <w:rPr>
          <w:rFonts w:ascii="Times New Roman" w:hAnsi="Times New Roman" w:cs="Times New Roman"/>
          <w:color w:val="000000"/>
          <w:sz w:val="28"/>
          <w:szCs w:val="28"/>
        </w:rPr>
        <w:t>или неполного возврата Получателем субсидии денежных средств в сроки, установленные в пунктах 4.2 и 4.3 настоящего Порядка, главный распорядитель осуществляет взыскание субсидии в судебном</w:t>
      </w:r>
      <w:r w:rsidRPr="00BD16E1">
        <w:rPr>
          <w:rFonts w:ascii="Times New Roman" w:hAnsi="Times New Roman" w:cs="Times New Roman"/>
          <w:sz w:val="28"/>
          <w:szCs w:val="28"/>
        </w:rPr>
        <w:t xml:space="preserve"> порядке в соответствии с действующим законодательством Российской Федерации.</w:t>
      </w:r>
    </w:p>
    <w:p w:rsidR="00BD16E1" w:rsidRPr="00BD16E1" w:rsidRDefault="00BD16E1" w:rsidP="00BD16E1">
      <w:pPr>
        <w:pStyle w:val="ConsPlusNormal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16E1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4A4C5C">
        <w:rPr>
          <w:rFonts w:ascii="Times New Roman" w:hAnsi="Times New Roman" w:cs="Times New Roman"/>
          <w:sz w:val="28"/>
          <w:szCs w:val="28"/>
        </w:rPr>
        <w:t>5</w:t>
      </w:r>
      <w:r w:rsidRPr="00BD16E1">
        <w:rPr>
          <w:rFonts w:ascii="Times New Roman" w:hAnsi="Times New Roman" w:cs="Times New Roman"/>
          <w:sz w:val="28"/>
          <w:szCs w:val="28"/>
        </w:rPr>
        <w:t>. Ответственность за достоверность и своевременное предоставление сведений и расчетов по субсидии возлагается на Получателя субсидии.</w:t>
      </w:r>
    </w:p>
    <w:p w:rsidR="00D02CCF" w:rsidRPr="00876E1A" w:rsidRDefault="00D02CCF" w:rsidP="004D55F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4D55FA" w:rsidRPr="00876E1A" w:rsidRDefault="004D55FA" w:rsidP="004D55FA">
      <w:pPr>
        <w:pStyle w:val="1"/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50"/>
      <w:r w:rsidRPr="00876E1A">
        <w:rPr>
          <w:rFonts w:ascii="Times New Roman" w:hAnsi="Times New Roman" w:cs="Times New Roman"/>
          <w:color w:val="000000"/>
          <w:sz w:val="28"/>
          <w:szCs w:val="28"/>
        </w:rPr>
        <w:t>5. Контроль за соблюдением настоящего порядка</w:t>
      </w:r>
    </w:p>
    <w:bookmarkEnd w:id="8"/>
    <w:p w:rsidR="004D55FA" w:rsidRPr="00876E1A" w:rsidRDefault="004D55FA" w:rsidP="004D55F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4D55FA" w:rsidRPr="00876E1A" w:rsidRDefault="004D55FA" w:rsidP="00876E1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sub_51"/>
      <w:r w:rsidRPr="00876E1A">
        <w:rPr>
          <w:rFonts w:ascii="Times New Roman" w:hAnsi="Times New Roman"/>
          <w:color w:val="000000"/>
          <w:sz w:val="28"/>
          <w:szCs w:val="28"/>
        </w:rPr>
        <w:t>5.1. Ответственность за нарушение настоящего порядка и недостоверность представленных документов возлагается на перевозчиков.</w:t>
      </w:r>
    </w:p>
    <w:p w:rsidR="00CF7920" w:rsidRDefault="004D55FA" w:rsidP="00876E1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" w:name="sub_52"/>
      <w:bookmarkEnd w:id="9"/>
      <w:r w:rsidRPr="00876E1A">
        <w:rPr>
          <w:rFonts w:ascii="Times New Roman" w:hAnsi="Times New Roman"/>
          <w:color w:val="000000"/>
          <w:sz w:val="28"/>
          <w:szCs w:val="28"/>
        </w:rPr>
        <w:t xml:space="preserve">5.2. Контроль за соблюдением Порядка возлагается на </w:t>
      </w:r>
      <w:bookmarkStart w:id="11" w:name="sub_53"/>
      <w:bookmarkEnd w:id="10"/>
      <w:r w:rsidR="00CF7920">
        <w:rPr>
          <w:rFonts w:ascii="Times New Roman" w:hAnsi="Times New Roman"/>
          <w:color w:val="000000"/>
          <w:sz w:val="28"/>
          <w:szCs w:val="28"/>
        </w:rPr>
        <w:t>сектор бухгалтерского учета администрации района</w:t>
      </w:r>
      <w:r w:rsidR="004A4C5C">
        <w:rPr>
          <w:rFonts w:ascii="Times New Roman" w:hAnsi="Times New Roman"/>
          <w:color w:val="000000"/>
          <w:sz w:val="28"/>
          <w:szCs w:val="28"/>
        </w:rPr>
        <w:t>.</w:t>
      </w:r>
    </w:p>
    <w:p w:rsidR="004D55FA" w:rsidRPr="00876E1A" w:rsidRDefault="004D55FA" w:rsidP="00876E1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76E1A">
        <w:rPr>
          <w:rFonts w:ascii="Times New Roman" w:hAnsi="Times New Roman"/>
          <w:color w:val="000000"/>
          <w:sz w:val="28"/>
          <w:szCs w:val="28"/>
        </w:rPr>
        <w:t>5.3. Нарушение настоящего Порядка и предоставление перевозчиками недостоверных документов влечет возврат субсидий в районный бюджет и применение к перевозчикам мер ответственности, предусмотренных действующим законодательством Российской Федерации.</w:t>
      </w:r>
    </w:p>
    <w:p w:rsidR="004D55FA" w:rsidRPr="00876E1A" w:rsidRDefault="004D55FA" w:rsidP="00876E1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" w:name="sub_54"/>
      <w:bookmarkEnd w:id="11"/>
      <w:r w:rsidRPr="00876E1A">
        <w:rPr>
          <w:rFonts w:ascii="Times New Roman" w:hAnsi="Times New Roman"/>
          <w:color w:val="000000"/>
          <w:sz w:val="28"/>
          <w:szCs w:val="28"/>
        </w:rPr>
        <w:t>5.4. Решение о возврате субсидии в районный бюджет и о размере субсидий, подлежащем возврату, принимается органом, осуществляющим проверку у получателей субсидии, и оформляется в письменной форме.</w:t>
      </w:r>
    </w:p>
    <w:p w:rsidR="00171B41" w:rsidRDefault="004D55FA" w:rsidP="00171B41">
      <w:pPr>
        <w:spacing w:after="0" w:line="360" w:lineRule="auto"/>
        <w:ind w:firstLine="69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3" w:name="sub_55"/>
      <w:bookmarkEnd w:id="12"/>
      <w:r w:rsidRPr="00876E1A">
        <w:rPr>
          <w:rFonts w:ascii="Times New Roman" w:hAnsi="Times New Roman"/>
          <w:color w:val="000000"/>
          <w:sz w:val="28"/>
          <w:szCs w:val="28"/>
        </w:rPr>
        <w:t>5.5. Контроль за соблюдением условий, целей и порядком предоставления субсидий осуществляет главный распорядитель бюджетных средств (администрация района), предоставивший субсидию из районного бюджета и уполн</w:t>
      </w:r>
      <w:r w:rsidR="009423EB">
        <w:rPr>
          <w:rFonts w:ascii="Times New Roman" w:hAnsi="Times New Roman"/>
          <w:color w:val="000000"/>
          <w:sz w:val="28"/>
          <w:szCs w:val="28"/>
        </w:rPr>
        <w:t>омоченный орган</w:t>
      </w:r>
      <w:r w:rsidRPr="00876E1A">
        <w:rPr>
          <w:rFonts w:ascii="Times New Roman" w:hAnsi="Times New Roman"/>
          <w:color w:val="000000"/>
          <w:sz w:val="28"/>
          <w:szCs w:val="28"/>
        </w:rPr>
        <w:t xml:space="preserve"> внутреннего финансового контроля администрации района</w:t>
      </w:r>
      <w:bookmarkEnd w:id="13"/>
      <w:r w:rsidR="00171B41">
        <w:rPr>
          <w:rFonts w:ascii="Times New Roman" w:hAnsi="Times New Roman"/>
          <w:color w:val="000000"/>
          <w:sz w:val="28"/>
          <w:szCs w:val="28"/>
        </w:rPr>
        <w:t>.</w:t>
      </w:r>
    </w:p>
    <w:p w:rsidR="00171B41" w:rsidRDefault="00171B41" w:rsidP="00171B41">
      <w:pPr>
        <w:spacing w:line="322" w:lineRule="exact"/>
        <w:ind w:left="7088" w:right="240"/>
        <w:rPr>
          <w:rFonts w:ascii="Times New Roman" w:hAnsi="Times New Roman"/>
          <w:color w:val="000000"/>
          <w:sz w:val="28"/>
          <w:szCs w:val="28"/>
        </w:rPr>
      </w:pPr>
    </w:p>
    <w:p w:rsidR="00AF16CC" w:rsidRDefault="00AF16CC" w:rsidP="0073386D">
      <w:pPr>
        <w:spacing w:line="322" w:lineRule="exact"/>
        <w:ind w:right="240"/>
        <w:rPr>
          <w:rFonts w:ascii="Times New Roman" w:hAnsi="Times New Roman"/>
          <w:color w:val="000000"/>
          <w:sz w:val="28"/>
          <w:szCs w:val="28"/>
        </w:rPr>
      </w:pPr>
    </w:p>
    <w:p w:rsidR="00612924" w:rsidRDefault="00612924" w:rsidP="0073386D">
      <w:pPr>
        <w:spacing w:line="322" w:lineRule="exact"/>
        <w:ind w:right="240"/>
        <w:rPr>
          <w:rFonts w:ascii="Times New Roman" w:hAnsi="Times New Roman"/>
          <w:color w:val="000000"/>
          <w:sz w:val="28"/>
          <w:szCs w:val="28"/>
        </w:rPr>
      </w:pPr>
    </w:p>
    <w:p w:rsidR="00612924" w:rsidRDefault="00612924" w:rsidP="0073386D">
      <w:pPr>
        <w:spacing w:line="322" w:lineRule="exact"/>
        <w:ind w:right="240"/>
        <w:rPr>
          <w:rFonts w:ascii="Times New Roman" w:hAnsi="Times New Roman"/>
          <w:color w:val="000000"/>
          <w:sz w:val="28"/>
          <w:szCs w:val="28"/>
        </w:rPr>
      </w:pPr>
    </w:p>
    <w:p w:rsidR="00612924" w:rsidRDefault="00612924" w:rsidP="0073386D">
      <w:pPr>
        <w:spacing w:line="322" w:lineRule="exact"/>
        <w:ind w:right="240"/>
        <w:rPr>
          <w:rFonts w:ascii="Times New Roman" w:hAnsi="Times New Roman"/>
          <w:color w:val="000000"/>
          <w:sz w:val="28"/>
          <w:szCs w:val="28"/>
        </w:rPr>
      </w:pPr>
    </w:p>
    <w:p w:rsidR="00612924" w:rsidRDefault="00612924" w:rsidP="0073386D">
      <w:pPr>
        <w:spacing w:line="322" w:lineRule="exact"/>
        <w:ind w:right="240"/>
        <w:rPr>
          <w:rFonts w:ascii="Times New Roman" w:hAnsi="Times New Roman"/>
          <w:color w:val="000000"/>
          <w:sz w:val="28"/>
          <w:szCs w:val="28"/>
        </w:rPr>
      </w:pPr>
    </w:p>
    <w:p w:rsidR="00612924" w:rsidRDefault="00612924" w:rsidP="0073386D">
      <w:pPr>
        <w:spacing w:line="322" w:lineRule="exact"/>
        <w:ind w:right="240"/>
        <w:rPr>
          <w:rFonts w:ascii="Times New Roman" w:hAnsi="Times New Roman"/>
          <w:color w:val="000000"/>
          <w:sz w:val="28"/>
          <w:szCs w:val="28"/>
        </w:rPr>
      </w:pPr>
    </w:p>
    <w:p w:rsidR="00612924" w:rsidRDefault="00612924" w:rsidP="0073386D">
      <w:pPr>
        <w:spacing w:line="322" w:lineRule="exact"/>
        <w:ind w:right="240"/>
        <w:rPr>
          <w:rFonts w:ascii="Times New Roman" w:hAnsi="Times New Roman"/>
          <w:color w:val="000000"/>
          <w:sz w:val="28"/>
          <w:szCs w:val="28"/>
        </w:rPr>
      </w:pPr>
    </w:p>
    <w:p w:rsidR="00612924" w:rsidRDefault="00612924" w:rsidP="0073386D">
      <w:pPr>
        <w:spacing w:line="322" w:lineRule="exact"/>
        <w:ind w:right="240"/>
        <w:rPr>
          <w:rFonts w:ascii="Times New Roman" w:hAnsi="Times New Roman"/>
          <w:color w:val="000000"/>
          <w:sz w:val="28"/>
          <w:szCs w:val="28"/>
        </w:rPr>
      </w:pPr>
    </w:p>
    <w:p w:rsidR="00B3753B" w:rsidRDefault="00B3753B" w:rsidP="0073386D">
      <w:pPr>
        <w:spacing w:line="322" w:lineRule="exact"/>
        <w:ind w:right="240"/>
        <w:rPr>
          <w:rFonts w:ascii="Times New Roman" w:hAnsi="Times New Roman"/>
          <w:color w:val="000000"/>
          <w:sz w:val="28"/>
          <w:szCs w:val="28"/>
        </w:rPr>
      </w:pPr>
    </w:p>
    <w:p w:rsidR="00B3753B" w:rsidRDefault="00B3753B" w:rsidP="0073386D">
      <w:pPr>
        <w:spacing w:line="322" w:lineRule="exact"/>
        <w:ind w:right="240"/>
        <w:rPr>
          <w:rFonts w:ascii="Times New Roman" w:hAnsi="Times New Roman"/>
          <w:color w:val="000000"/>
          <w:sz w:val="28"/>
          <w:szCs w:val="28"/>
        </w:rPr>
      </w:pPr>
    </w:p>
    <w:p w:rsidR="00AF16CC" w:rsidRPr="0073386D" w:rsidRDefault="00AF16CC" w:rsidP="0073386D">
      <w:pPr>
        <w:pStyle w:val="ConsPlusNormal0"/>
        <w:ind w:left="5664" w:firstLine="708"/>
        <w:outlineLvl w:val="1"/>
        <w:rPr>
          <w:rFonts w:ascii="Times New Roman" w:hAnsi="Times New Roman" w:cs="Times New Roman"/>
        </w:rPr>
      </w:pPr>
      <w:r w:rsidRPr="0073386D">
        <w:rPr>
          <w:rFonts w:ascii="Times New Roman" w:hAnsi="Times New Roman" w:cs="Times New Roman"/>
        </w:rPr>
        <w:t xml:space="preserve">Приложение </w:t>
      </w:r>
      <w:r w:rsidR="0073386D">
        <w:rPr>
          <w:rFonts w:ascii="Times New Roman" w:hAnsi="Times New Roman" w:cs="Times New Roman"/>
        </w:rPr>
        <w:t>№</w:t>
      </w:r>
      <w:r w:rsidRPr="0073386D">
        <w:rPr>
          <w:rFonts w:ascii="Times New Roman" w:hAnsi="Times New Roman" w:cs="Times New Roman"/>
        </w:rPr>
        <w:t xml:space="preserve"> 1</w:t>
      </w:r>
    </w:p>
    <w:p w:rsidR="00AF16CC" w:rsidRPr="00AF16CC" w:rsidRDefault="0073386D" w:rsidP="0073386D">
      <w:pPr>
        <w:pStyle w:val="ConsPlusNormal0"/>
        <w:ind w:left="6372"/>
        <w:jc w:val="both"/>
        <w:rPr>
          <w:sz w:val="20"/>
          <w:szCs w:val="20"/>
        </w:rPr>
      </w:pPr>
      <w:r>
        <w:rPr>
          <w:rFonts w:ascii="Times New Roman" w:hAnsi="Times New Roman" w:cs="Times New Roman"/>
        </w:rPr>
        <w:t xml:space="preserve">к </w:t>
      </w:r>
      <w:r w:rsidR="00AF16CC" w:rsidRPr="00AF16CC">
        <w:rPr>
          <w:rFonts w:ascii="Times New Roman" w:hAnsi="Times New Roman"/>
          <w:bCs/>
          <w:color w:val="000000"/>
          <w:spacing w:val="-2"/>
          <w:sz w:val="20"/>
          <w:szCs w:val="20"/>
        </w:rPr>
        <w:t xml:space="preserve">Порядку </w:t>
      </w:r>
      <w:r w:rsidR="00AF16CC" w:rsidRPr="00AF16CC">
        <w:rPr>
          <w:rStyle w:val="aa"/>
          <w:rFonts w:ascii="Times New Roman" w:hAnsi="Times New Roman"/>
          <w:bCs/>
          <w:color w:val="000000"/>
          <w:sz w:val="20"/>
          <w:szCs w:val="20"/>
        </w:rPr>
        <w:t>предоставления из бюджета Тужинского муниципального района субсидий на возмещение затрат юридическим лицам (за исключением муниципальных учреждений), индивидуальным предпринимателям, осуществляющим перевозку пассажиров на транспорте общего пользования на внутримуниципальных маршрутах</w:t>
      </w:r>
    </w:p>
    <w:p w:rsidR="002C623C" w:rsidRPr="00BD5562" w:rsidRDefault="002C623C" w:rsidP="002C62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128"/>
      <w:bookmarkEnd w:id="14"/>
      <w:r w:rsidRPr="00BD5562">
        <w:rPr>
          <w:rFonts w:ascii="Times New Roman" w:hAnsi="Times New Roman" w:cs="Times New Roman"/>
          <w:sz w:val="24"/>
          <w:szCs w:val="24"/>
        </w:rPr>
        <w:t>СОГЛАШЕНИЕ</w:t>
      </w:r>
    </w:p>
    <w:p w:rsidR="002C623C" w:rsidRPr="00BD5562" w:rsidRDefault="002C623C" w:rsidP="00612924">
      <w:pPr>
        <w:pStyle w:val="ConsPlusNonformat"/>
        <w:jc w:val="center"/>
        <w:rPr>
          <w:rStyle w:val="aa"/>
          <w:rFonts w:ascii="Times New Roman" w:hAnsi="Times New Roman" w:cs="Times New Roman"/>
          <w:bCs/>
          <w:color w:val="000000"/>
          <w:sz w:val="24"/>
          <w:szCs w:val="24"/>
        </w:rPr>
      </w:pPr>
      <w:r w:rsidRPr="00BD5562">
        <w:rPr>
          <w:rFonts w:ascii="Times New Roman" w:hAnsi="Times New Roman" w:cs="Times New Roman"/>
          <w:sz w:val="24"/>
          <w:szCs w:val="24"/>
        </w:rPr>
        <w:t>о</w:t>
      </w:r>
      <w:r w:rsidRPr="00BD556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BD5562">
        <w:rPr>
          <w:rStyle w:val="aa"/>
          <w:rFonts w:ascii="Times New Roman" w:hAnsi="Times New Roman" w:cs="Times New Roman"/>
          <w:bCs/>
          <w:color w:val="000000"/>
          <w:sz w:val="24"/>
          <w:szCs w:val="24"/>
        </w:rPr>
        <w:t>предоставлении из бюджета Тужинского муниципального района субсидий на возмещение затрат юридическим лицам (за исключением муниципальных учреждений), индивидуальным предпринимателям, осуществляющим перевозку пассажиров на транспорте общего пользования на внутримуниципальных маршрутах</w:t>
      </w:r>
    </w:p>
    <w:p w:rsidR="002C623C" w:rsidRPr="00BD5562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23C" w:rsidRPr="00BD5562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562">
        <w:rPr>
          <w:rFonts w:ascii="Times New Roman" w:hAnsi="Times New Roman" w:cs="Times New Roman"/>
          <w:sz w:val="24"/>
          <w:szCs w:val="24"/>
        </w:rPr>
        <w:t xml:space="preserve">пгт Тужа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5562">
        <w:rPr>
          <w:rFonts w:ascii="Times New Roman" w:hAnsi="Times New Roman" w:cs="Times New Roman"/>
          <w:sz w:val="24"/>
          <w:szCs w:val="24"/>
        </w:rPr>
        <w:t xml:space="preserve">     "___" __________ 20__ г.</w:t>
      </w:r>
    </w:p>
    <w:p w:rsidR="002C623C" w:rsidRPr="00BD5562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23C" w:rsidRPr="002C623C" w:rsidRDefault="00612924" w:rsidP="002C623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Тужинского </w:t>
      </w:r>
      <w:r w:rsidR="002C623C" w:rsidRPr="00BD5562">
        <w:rPr>
          <w:rFonts w:ascii="Times New Roman" w:hAnsi="Times New Roman" w:cs="Times New Roman"/>
          <w:sz w:val="24"/>
          <w:szCs w:val="24"/>
        </w:rPr>
        <w:t>муниципального района Кировской  области,</w:t>
      </w:r>
      <w:r w:rsidR="002C623C">
        <w:rPr>
          <w:rFonts w:ascii="Times New Roman" w:hAnsi="Times New Roman" w:cs="Times New Roman"/>
          <w:sz w:val="24"/>
          <w:szCs w:val="24"/>
        </w:rPr>
        <w:t xml:space="preserve"> </w:t>
      </w:r>
      <w:r w:rsidR="002C623C" w:rsidRPr="00BD5562">
        <w:rPr>
          <w:rFonts w:ascii="Times New Roman" w:hAnsi="Times New Roman" w:cs="Times New Roman"/>
          <w:sz w:val="24"/>
          <w:szCs w:val="24"/>
        </w:rPr>
        <w:t xml:space="preserve">выступающая от имени </w:t>
      </w:r>
      <w:r w:rsidR="002C623C">
        <w:rPr>
          <w:rFonts w:ascii="Times New Roman" w:hAnsi="Times New Roman" w:cs="Times New Roman"/>
          <w:sz w:val="24"/>
          <w:szCs w:val="24"/>
        </w:rPr>
        <w:t xml:space="preserve">и в интересах </w:t>
      </w:r>
      <w:r w:rsidR="002C623C" w:rsidRPr="00BD5562">
        <w:rPr>
          <w:rFonts w:ascii="Times New Roman" w:hAnsi="Times New Roman" w:cs="Times New Roman"/>
          <w:sz w:val="24"/>
          <w:szCs w:val="24"/>
        </w:rPr>
        <w:t>муниципального образования Тужинский муниципальный район Кировской  области, которому как получателю средств бюджета</w:t>
      </w:r>
      <w:r w:rsidR="002C623C">
        <w:rPr>
          <w:rFonts w:ascii="Times New Roman" w:hAnsi="Times New Roman" w:cs="Times New Roman"/>
          <w:sz w:val="24"/>
          <w:szCs w:val="24"/>
        </w:rPr>
        <w:t xml:space="preserve"> </w:t>
      </w:r>
      <w:r w:rsidR="002C623C" w:rsidRPr="00BD5562">
        <w:rPr>
          <w:rFonts w:ascii="Times New Roman" w:hAnsi="Times New Roman" w:cs="Times New Roman"/>
          <w:sz w:val="24"/>
          <w:szCs w:val="24"/>
        </w:rPr>
        <w:t>муниципального образования Тужинский муниципальный район Кировской области (далее -</w:t>
      </w:r>
      <w:r w:rsidR="002C623C" w:rsidRPr="002C623C">
        <w:rPr>
          <w:rFonts w:ascii="Times New Roman" w:hAnsi="Times New Roman" w:cs="Times New Roman"/>
          <w:sz w:val="24"/>
          <w:szCs w:val="24"/>
        </w:rPr>
        <w:t xml:space="preserve">бюджет) доведены лимиты бюджетных обязательств на предоставление субсидии в соответствии  со статьей 78 Бюджетного кодекса Российской Федерации, в лице </w:t>
      </w:r>
      <w:r w:rsidR="002C623C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2C623C" w:rsidRPr="002C623C">
        <w:rPr>
          <w:rFonts w:ascii="Times New Roman" w:hAnsi="Times New Roman" w:cs="Times New Roman"/>
          <w:sz w:val="24"/>
          <w:szCs w:val="24"/>
        </w:rPr>
        <w:t xml:space="preserve">Тужинского </w:t>
      </w:r>
      <w:r w:rsidR="002C623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C623C" w:rsidRPr="002C623C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2C623C" w:rsidRPr="002C623C">
        <w:rPr>
          <w:rFonts w:ascii="Times New Roman" w:hAnsi="Times New Roman" w:cs="Times New Roman"/>
          <w:sz w:val="24"/>
          <w:szCs w:val="24"/>
        </w:rPr>
        <w:t>__,</w:t>
      </w:r>
    </w:p>
    <w:p w:rsidR="002C623C" w:rsidRPr="002C623C" w:rsidRDefault="00612924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</w:t>
      </w:r>
      <w:r w:rsidR="002C623C" w:rsidRPr="00BD5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основании</w:t>
      </w:r>
      <w:r w:rsidR="002C623C" w:rsidRPr="002C623C">
        <w:rPr>
          <w:rFonts w:ascii="Times New Roman" w:hAnsi="Times New Roman" w:cs="Times New Roman"/>
          <w:sz w:val="24"/>
          <w:szCs w:val="24"/>
        </w:rPr>
        <w:t xml:space="preserve"> Устава с одной стороны, и ____________________________________________________________________, </w:t>
      </w:r>
    </w:p>
    <w:p w:rsidR="002C623C" w:rsidRPr="002C623C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23C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2C623C" w:rsidRPr="002C623C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23C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2C623C" w:rsidRPr="002C623C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23C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2C623C" w:rsidRPr="002C623C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23C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2C623C" w:rsidRPr="002C623C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23C">
        <w:rPr>
          <w:rFonts w:ascii="Times New Roman" w:hAnsi="Times New Roman" w:cs="Times New Roman"/>
          <w:sz w:val="24"/>
          <w:szCs w:val="24"/>
        </w:rPr>
        <w:t>(реквизиты учредительного документа (положения, устава, доверенности, приказа или иного</w:t>
      </w:r>
    </w:p>
    <w:p w:rsidR="002C623C" w:rsidRPr="002C623C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23C">
        <w:rPr>
          <w:rFonts w:ascii="Times New Roman" w:hAnsi="Times New Roman" w:cs="Times New Roman"/>
          <w:sz w:val="24"/>
          <w:szCs w:val="24"/>
        </w:rPr>
        <w:t>документа, удостоверяющего полномочия))</w:t>
      </w:r>
    </w:p>
    <w:p w:rsidR="002C623C" w:rsidRPr="00BD5562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23C">
        <w:rPr>
          <w:rFonts w:ascii="Times New Roman" w:hAnsi="Times New Roman" w:cs="Times New Roman"/>
          <w:sz w:val="24"/>
          <w:szCs w:val="24"/>
        </w:rPr>
        <w:t xml:space="preserve">именуемое  в дальнейшем "Получатель", с другой стороны, совместно именуемые "Стороны",  на  основании Порядка предоставления субсидии юридическим лицам для  возмещения  затрат на  </w:t>
      </w:r>
      <w:r w:rsidRPr="002C623C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перевозку пассажиров на транспорте общего пользования</w:t>
      </w:r>
      <w:r w:rsidRPr="00BD5562">
        <w:rPr>
          <w:rStyle w:val="aa"/>
          <w:rFonts w:ascii="Times New Roman" w:hAnsi="Times New Roman" w:cs="Times New Roman"/>
          <w:bCs/>
          <w:color w:val="000000"/>
          <w:sz w:val="24"/>
          <w:szCs w:val="24"/>
        </w:rPr>
        <w:t xml:space="preserve"> на внутримуниципальных маршрутах</w:t>
      </w:r>
      <w:r w:rsidRPr="00BD5562">
        <w:rPr>
          <w:rFonts w:ascii="Times New Roman" w:hAnsi="Times New Roman" w:cs="Times New Roman"/>
          <w:sz w:val="24"/>
          <w:szCs w:val="24"/>
        </w:rPr>
        <w:t xml:space="preserve"> , заключили настоящее соглашение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562">
        <w:rPr>
          <w:rFonts w:ascii="Times New Roman" w:hAnsi="Times New Roman" w:cs="Times New Roman"/>
          <w:sz w:val="24"/>
          <w:szCs w:val="24"/>
        </w:rPr>
        <w:t>(далее - Соглашение) о нижеследующем:</w:t>
      </w:r>
    </w:p>
    <w:p w:rsidR="002C623C" w:rsidRPr="00BD5562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23C" w:rsidRPr="007B0C7A" w:rsidRDefault="002C623C" w:rsidP="002C62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C7A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2C623C" w:rsidRPr="00BD5562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23C" w:rsidRPr="00BD5562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562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предоставление из бюджета</w:t>
      </w:r>
      <w:r>
        <w:rPr>
          <w:rFonts w:ascii="Times New Roman" w:hAnsi="Times New Roman" w:cs="Times New Roman"/>
          <w:sz w:val="24"/>
          <w:szCs w:val="24"/>
        </w:rPr>
        <w:t xml:space="preserve"> Тужинского муниципального района </w:t>
      </w:r>
      <w:r w:rsidRPr="00BD5562">
        <w:rPr>
          <w:rFonts w:ascii="Times New Roman" w:hAnsi="Times New Roman" w:cs="Times New Roman"/>
          <w:sz w:val="24"/>
          <w:szCs w:val="24"/>
        </w:rPr>
        <w:t>в 20___ году субсидии:</w:t>
      </w:r>
    </w:p>
    <w:p w:rsidR="002C623C" w:rsidRPr="00BD5562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562">
        <w:rPr>
          <w:rFonts w:ascii="Times New Roman" w:hAnsi="Times New Roman" w:cs="Times New Roman"/>
          <w:sz w:val="24"/>
          <w:szCs w:val="24"/>
        </w:rPr>
        <w:t xml:space="preserve">1.1.1.  В  целях  возмещения  затрат  Получателя, связанных с  </w:t>
      </w:r>
      <w:r w:rsidRPr="00BD5562">
        <w:rPr>
          <w:rStyle w:val="aa"/>
          <w:rFonts w:ascii="Times New Roman" w:hAnsi="Times New Roman" w:cs="Times New Roman"/>
          <w:bCs/>
          <w:color w:val="000000"/>
          <w:sz w:val="24"/>
          <w:szCs w:val="24"/>
        </w:rPr>
        <w:t>перевозкой</w:t>
      </w:r>
      <w:r>
        <w:rPr>
          <w:rStyle w:val="aa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D5562">
        <w:rPr>
          <w:rStyle w:val="aa"/>
          <w:rFonts w:ascii="Times New Roman" w:hAnsi="Times New Roman" w:cs="Times New Roman"/>
          <w:bCs/>
          <w:color w:val="000000"/>
          <w:sz w:val="24"/>
          <w:szCs w:val="24"/>
        </w:rPr>
        <w:t>пассажиров на транспорте общего  пользования на внутримуниципальных маршрутах</w:t>
      </w:r>
      <w:r w:rsidRPr="00BD5562">
        <w:rPr>
          <w:rFonts w:ascii="Times New Roman" w:hAnsi="Times New Roman" w:cs="Times New Roman"/>
          <w:sz w:val="24"/>
          <w:szCs w:val="24"/>
        </w:rPr>
        <w:t xml:space="preserve"> (далее - Субсидия).</w:t>
      </w:r>
    </w:p>
    <w:p w:rsidR="002C623C" w:rsidRPr="00BD5562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73"/>
      <w:bookmarkEnd w:id="15"/>
      <w:r w:rsidRPr="00BD5562">
        <w:rPr>
          <w:rFonts w:ascii="Times New Roman" w:hAnsi="Times New Roman" w:cs="Times New Roman"/>
          <w:sz w:val="24"/>
          <w:szCs w:val="24"/>
        </w:rPr>
        <w:t>1.2.    Субсидия   предоставляется   в   пределах   лимитов   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562">
        <w:rPr>
          <w:rFonts w:ascii="Times New Roman" w:hAnsi="Times New Roman" w:cs="Times New Roman"/>
          <w:sz w:val="24"/>
          <w:szCs w:val="24"/>
        </w:rPr>
        <w:t>обязательств,  доведенных 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Тужинского муниципального района ( далее-Администрация)</w:t>
      </w:r>
      <w:r w:rsidRPr="00BD5562">
        <w:rPr>
          <w:rFonts w:ascii="Times New Roman" w:hAnsi="Times New Roman" w:cs="Times New Roman"/>
          <w:sz w:val="24"/>
          <w:szCs w:val="24"/>
        </w:rPr>
        <w:t xml:space="preserve">  как получателю средств бюджета по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5562">
        <w:rPr>
          <w:rFonts w:ascii="Times New Roman" w:hAnsi="Times New Roman" w:cs="Times New Roman"/>
          <w:sz w:val="24"/>
          <w:szCs w:val="24"/>
        </w:rPr>
        <w:t>коду     классификации     расходов     бюджетов    Российской    Федерации</w:t>
      </w:r>
    </w:p>
    <w:p w:rsidR="002C623C" w:rsidRPr="00BD5562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A8E">
        <w:rPr>
          <w:rFonts w:ascii="Times New Roman" w:hAnsi="Times New Roman" w:cs="Times New Roman"/>
          <w:sz w:val="24"/>
          <w:szCs w:val="24"/>
        </w:rPr>
        <w:t>936 0502 0700004170 800,</w:t>
      </w:r>
      <w:r w:rsidRPr="00BD5562">
        <w:rPr>
          <w:rFonts w:ascii="Times New Roman" w:hAnsi="Times New Roman" w:cs="Times New Roman"/>
          <w:sz w:val="24"/>
          <w:szCs w:val="24"/>
        </w:rPr>
        <w:t xml:space="preserve"> в размере ___________ (__________________________)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562">
        <w:rPr>
          <w:rFonts w:ascii="Times New Roman" w:hAnsi="Times New Roman" w:cs="Times New Roman"/>
          <w:sz w:val="24"/>
          <w:szCs w:val="24"/>
        </w:rPr>
        <w:t>рублей.</w:t>
      </w:r>
    </w:p>
    <w:p w:rsidR="002C623C" w:rsidRPr="002C623C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562">
        <w:rPr>
          <w:rFonts w:ascii="Times New Roman" w:hAnsi="Times New Roman" w:cs="Times New Roman"/>
          <w:sz w:val="24"/>
          <w:szCs w:val="24"/>
        </w:rPr>
        <w:t>1.3.  Субсидия  предоставляется  при  соблюдении  Получателем  условий,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562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Pr="002C623C">
        <w:rPr>
          <w:rFonts w:ascii="Times New Roman" w:hAnsi="Times New Roman" w:cs="Times New Roman"/>
          <w:sz w:val="24"/>
          <w:szCs w:val="24"/>
        </w:rPr>
        <w:t>разделом 2 Порядка.</w:t>
      </w:r>
    </w:p>
    <w:p w:rsidR="002C623C" w:rsidRPr="00BD5562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23C">
        <w:rPr>
          <w:rFonts w:ascii="Times New Roman" w:hAnsi="Times New Roman" w:cs="Times New Roman"/>
          <w:sz w:val="24"/>
          <w:szCs w:val="24"/>
        </w:rPr>
        <w:t>1.4.  Перечисление Субсидии осуществляется Администрацией ежемесячно в соответствии с пунктом 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C623C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BD5562">
        <w:rPr>
          <w:rFonts w:ascii="Times New Roman" w:hAnsi="Times New Roman" w:cs="Times New Roman"/>
          <w:sz w:val="24"/>
          <w:szCs w:val="24"/>
        </w:rPr>
        <w:t xml:space="preserve"> на основании настоящего Соглашения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562">
        <w:rPr>
          <w:rFonts w:ascii="Times New Roman" w:hAnsi="Times New Roman" w:cs="Times New Roman"/>
          <w:sz w:val="24"/>
          <w:szCs w:val="24"/>
        </w:rPr>
        <w:t xml:space="preserve">следующим реквизитам: </w:t>
      </w:r>
      <w:r w:rsidRPr="00BD556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</w:t>
      </w:r>
    </w:p>
    <w:p w:rsidR="002C623C" w:rsidRPr="00BD5562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562">
        <w:rPr>
          <w:rFonts w:ascii="Times New Roman" w:hAnsi="Times New Roman" w:cs="Times New Roman"/>
          <w:sz w:val="24"/>
          <w:szCs w:val="24"/>
        </w:rPr>
        <w:t>(указываются реквизиты Получателя)</w:t>
      </w:r>
    </w:p>
    <w:p w:rsidR="002C623C" w:rsidRPr="00BD5562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23C" w:rsidRPr="007B0C7A" w:rsidRDefault="002C623C" w:rsidP="002C62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C7A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2C623C" w:rsidRPr="00BD5562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23C" w:rsidRPr="002C623C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EF8">
        <w:rPr>
          <w:rFonts w:ascii="Times New Roman" w:hAnsi="Times New Roman" w:cs="Times New Roman"/>
          <w:b/>
          <w:sz w:val="24"/>
          <w:szCs w:val="24"/>
        </w:rPr>
        <w:t>2.1. Администрация</w:t>
      </w:r>
      <w:r w:rsidRPr="00BD5562">
        <w:rPr>
          <w:rFonts w:ascii="Times New Roman" w:hAnsi="Times New Roman" w:cs="Times New Roman"/>
          <w:sz w:val="24"/>
          <w:szCs w:val="24"/>
        </w:rPr>
        <w:t>:</w:t>
      </w:r>
    </w:p>
    <w:p w:rsidR="002C623C" w:rsidRPr="002C623C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23C">
        <w:rPr>
          <w:rFonts w:ascii="Times New Roman" w:hAnsi="Times New Roman" w:cs="Times New Roman"/>
          <w:sz w:val="24"/>
          <w:szCs w:val="24"/>
        </w:rPr>
        <w:t>2.1.1.  Рассматривает  и  осуществляет  проверку  в  порядке  и  сроки, установленные  Порядком, представленных Получателем документов, указанных в пункте 2.2.1 настоящего Соглашения.</w:t>
      </w:r>
    </w:p>
    <w:p w:rsidR="002C623C" w:rsidRPr="002C623C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23C">
        <w:rPr>
          <w:rFonts w:ascii="Times New Roman" w:hAnsi="Times New Roman" w:cs="Times New Roman"/>
          <w:sz w:val="24"/>
          <w:szCs w:val="24"/>
        </w:rPr>
        <w:t>2.1.2.  Перечисляет  Субсидию  в  соответствии  с кассовым планом после рассмотрения  и  проверки  документов,  указанных в пункте 2.2.1 настоящего Соглашения,   и   при  соблюдении  Получателем  условий,  целей  и  порядка предоставления Субсидии в течение 10 рабочих дней со дня окончания проверки документов, указанных в пункте 2.2.1 настоящего 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623C" w:rsidRPr="00BD5562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96"/>
      <w:bookmarkEnd w:id="16"/>
      <w:r w:rsidRPr="00BD5562">
        <w:rPr>
          <w:rFonts w:ascii="Times New Roman" w:hAnsi="Times New Roman" w:cs="Times New Roman"/>
          <w:sz w:val="24"/>
          <w:szCs w:val="24"/>
        </w:rPr>
        <w:t>2.1.3. Запрашивает от Получателя документы и материалы, необходимые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562">
        <w:rPr>
          <w:rFonts w:ascii="Times New Roman" w:hAnsi="Times New Roman" w:cs="Times New Roman"/>
          <w:sz w:val="24"/>
          <w:szCs w:val="24"/>
        </w:rPr>
        <w:t>реализации настоящего Соглашения.</w:t>
      </w:r>
    </w:p>
    <w:p w:rsidR="002C623C" w:rsidRPr="00BD5562" w:rsidRDefault="0069586A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 w:rsidR="002C623C" w:rsidRPr="00BD5562">
        <w:rPr>
          <w:rFonts w:ascii="Times New Roman" w:hAnsi="Times New Roman" w:cs="Times New Roman"/>
          <w:sz w:val="24"/>
          <w:szCs w:val="24"/>
        </w:rPr>
        <w:t xml:space="preserve"> Устанавливает </w:t>
      </w:r>
      <w:r w:rsidR="002C623C" w:rsidRPr="0069586A">
        <w:rPr>
          <w:rFonts w:ascii="Times New Roman" w:hAnsi="Times New Roman" w:cs="Times New Roman"/>
          <w:sz w:val="24"/>
          <w:szCs w:val="24"/>
        </w:rPr>
        <w:t>показатели</w:t>
      </w:r>
      <w:r w:rsidR="002C623C" w:rsidRPr="00BD5562">
        <w:rPr>
          <w:rFonts w:ascii="Times New Roman" w:hAnsi="Times New Roman" w:cs="Times New Roman"/>
          <w:sz w:val="24"/>
          <w:szCs w:val="24"/>
        </w:rPr>
        <w:t xml:space="preserve"> результативности   предоставления</w:t>
      </w:r>
      <w:r w:rsidR="002C623C">
        <w:rPr>
          <w:rFonts w:ascii="Times New Roman" w:hAnsi="Times New Roman" w:cs="Times New Roman"/>
          <w:sz w:val="24"/>
          <w:szCs w:val="24"/>
        </w:rPr>
        <w:t xml:space="preserve"> </w:t>
      </w:r>
      <w:r w:rsidR="002C623C" w:rsidRPr="00BD5562">
        <w:rPr>
          <w:rFonts w:ascii="Times New Roman" w:hAnsi="Times New Roman" w:cs="Times New Roman"/>
          <w:sz w:val="24"/>
          <w:szCs w:val="24"/>
        </w:rPr>
        <w:t>Субсидии   (далее  -  целевые  показатели  результативности  предоставления</w:t>
      </w:r>
      <w:r w:rsidR="002C623C">
        <w:rPr>
          <w:rFonts w:ascii="Times New Roman" w:hAnsi="Times New Roman" w:cs="Times New Roman"/>
          <w:sz w:val="24"/>
          <w:szCs w:val="24"/>
        </w:rPr>
        <w:t xml:space="preserve"> </w:t>
      </w:r>
      <w:r w:rsidR="002C623C" w:rsidRPr="00BD5562">
        <w:rPr>
          <w:rFonts w:ascii="Times New Roman" w:hAnsi="Times New Roman" w:cs="Times New Roman"/>
          <w:sz w:val="24"/>
          <w:szCs w:val="24"/>
        </w:rPr>
        <w:t xml:space="preserve">Субсидии) и их значения в приложении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C623C" w:rsidRPr="00BD5562">
        <w:rPr>
          <w:rFonts w:ascii="Times New Roman" w:hAnsi="Times New Roman" w:cs="Times New Roman"/>
          <w:sz w:val="24"/>
          <w:szCs w:val="24"/>
        </w:rPr>
        <w:t xml:space="preserve"> 1 к настоящему Соглашению.</w:t>
      </w:r>
    </w:p>
    <w:p w:rsidR="002C623C" w:rsidRPr="00BD5562" w:rsidRDefault="0069586A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Осуществляет</w:t>
      </w:r>
      <w:r w:rsidR="002C623C" w:rsidRPr="00BD5562">
        <w:rPr>
          <w:rFonts w:ascii="Times New Roman" w:hAnsi="Times New Roman" w:cs="Times New Roman"/>
          <w:sz w:val="24"/>
          <w:szCs w:val="24"/>
        </w:rPr>
        <w:t xml:space="preserve"> оценку достижения Получателем целевых показателей</w:t>
      </w:r>
      <w:r w:rsidR="002C623C">
        <w:rPr>
          <w:rFonts w:ascii="Times New Roman" w:hAnsi="Times New Roman" w:cs="Times New Roman"/>
          <w:sz w:val="24"/>
          <w:szCs w:val="24"/>
        </w:rPr>
        <w:t xml:space="preserve"> </w:t>
      </w:r>
      <w:r w:rsidR="002C623C" w:rsidRPr="00BD5562">
        <w:rPr>
          <w:rFonts w:ascii="Times New Roman" w:hAnsi="Times New Roman" w:cs="Times New Roman"/>
          <w:sz w:val="24"/>
          <w:szCs w:val="24"/>
        </w:rPr>
        <w:t>рез</w:t>
      </w:r>
      <w:r>
        <w:rPr>
          <w:rFonts w:ascii="Times New Roman" w:hAnsi="Times New Roman" w:cs="Times New Roman"/>
          <w:sz w:val="24"/>
          <w:szCs w:val="24"/>
        </w:rPr>
        <w:t>ультативности   предоставления</w:t>
      </w:r>
      <w:r w:rsidR="002C623C" w:rsidRPr="00BD5562">
        <w:rPr>
          <w:rFonts w:ascii="Times New Roman" w:hAnsi="Times New Roman" w:cs="Times New Roman"/>
          <w:sz w:val="24"/>
          <w:szCs w:val="24"/>
        </w:rPr>
        <w:t xml:space="preserve"> Субсидии   на  основании  </w:t>
      </w:r>
      <w:r w:rsidR="002C623C" w:rsidRPr="0069586A">
        <w:rPr>
          <w:rFonts w:ascii="Times New Roman" w:hAnsi="Times New Roman" w:cs="Times New Roman"/>
          <w:sz w:val="24"/>
          <w:szCs w:val="24"/>
        </w:rPr>
        <w:t xml:space="preserve">отчета(ов)  </w:t>
      </w:r>
      <w:r w:rsidR="002C623C" w:rsidRPr="00BD5562">
        <w:rPr>
          <w:rFonts w:ascii="Times New Roman" w:hAnsi="Times New Roman" w:cs="Times New Roman"/>
          <w:sz w:val="24"/>
          <w:szCs w:val="24"/>
        </w:rPr>
        <w:t>о</w:t>
      </w:r>
      <w:r w:rsidR="002C6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достижении</w:t>
      </w:r>
      <w:r w:rsidR="002C623C" w:rsidRPr="00BD5562">
        <w:rPr>
          <w:rFonts w:ascii="Times New Roman" w:hAnsi="Times New Roman" w:cs="Times New Roman"/>
          <w:sz w:val="24"/>
          <w:szCs w:val="24"/>
        </w:rPr>
        <w:t xml:space="preserve"> значений показателей результативности по форме, установленной в</w:t>
      </w:r>
      <w:r w:rsidR="002C623C">
        <w:rPr>
          <w:rFonts w:ascii="Times New Roman" w:hAnsi="Times New Roman" w:cs="Times New Roman"/>
          <w:sz w:val="24"/>
          <w:szCs w:val="24"/>
        </w:rPr>
        <w:t xml:space="preserve"> </w:t>
      </w:r>
      <w:r w:rsidR="002C623C" w:rsidRPr="00BD5562">
        <w:rPr>
          <w:rFonts w:ascii="Times New Roman" w:hAnsi="Times New Roman" w:cs="Times New Roman"/>
          <w:sz w:val="24"/>
          <w:szCs w:val="24"/>
        </w:rPr>
        <w:t xml:space="preserve">приложении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C623C" w:rsidRPr="00BD5562">
        <w:rPr>
          <w:rFonts w:ascii="Times New Roman" w:hAnsi="Times New Roman" w:cs="Times New Roman"/>
          <w:sz w:val="24"/>
          <w:szCs w:val="24"/>
        </w:rPr>
        <w:t xml:space="preserve"> 2 к </w:t>
      </w:r>
      <w:r>
        <w:rPr>
          <w:rFonts w:ascii="Times New Roman" w:hAnsi="Times New Roman" w:cs="Times New Roman"/>
          <w:sz w:val="24"/>
          <w:szCs w:val="24"/>
        </w:rPr>
        <w:t>Порядку.</w:t>
      </w:r>
    </w:p>
    <w:p w:rsidR="002C623C" w:rsidRPr="0069586A" w:rsidRDefault="0069586A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 Осуществляет</w:t>
      </w:r>
      <w:r w:rsidR="002C623C" w:rsidRPr="00BD5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 за соблюдением </w:t>
      </w:r>
      <w:r w:rsidR="002C623C" w:rsidRPr="0069586A">
        <w:rPr>
          <w:rFonts w:ascii="Times New Roman" w:hAnsi="Times New Roman" w:cs="Times New Roman"/>
          <w:sz w:val="24"/>
          <w:szCs w:val="24"/>
        </w:rPr>
        <w:t xml:space="preserve">Получателем  порядка и условий   предоставления   Субсидии,  установленных  </w:t>
      </w:r>
      <w:hyperlink w:anchor="P38" w:history="1">
        <w:r w:rsidR="002C623C" w:rsidRPr="0069586A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2C623C" w:rsidRPr="0069586A">
        <w:rPr>
          <w:rFonts w:ascii="Times New Roman" w:hAnsi="Times New Roman" w:cs="Times New Roman"/>
          <w:sz w:val="24"/>
          <w:szCs w:val="24"/>
        </w:rPr>
        <w:t xml:space="preserve">  и  настоящим Соглашением, путем проведения плановых и (или) внеплановых проверок.</w:t>
      </w:r>
    </w:p>
    <w:p w:rsidR="002C623C" w:rsidRPr="00BD5562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86A">
        <w:rPr>
          <w:rFonts w:ascii="Times New Roman" w:hAnsi="Times New Roman" w:cs="Times New Roman"/>
          <w:sz w:val="24"/>
          <w:szCs w:val="24"/>
        </w:rPr>
        <w:t xml:space="preserve">2.1.7.  В  случае если Получателем не достигнуты установленные значения целевых  показателей  результативности  предоставления  Субсидии, применяет штрафные санкции, рассчитываемые по форме, установленной в приложении </w:t>
      </w:r>
      <w:r w:rsidR="0069586A" w:rsidRPr="0069586A">
        <w:rPr>
          <w:rFonts w:ascii="Times New Roman" w:hAnsi="Times New Roman" w:cs="Times New Roman"/>
          <w:sz w:val="24"/>
          <w:szCs w:val="24"/>
        </w:rPr>
        <w:t>№</w:t>
      </w:r>
      <w:r w:rsidRPr="0069586A">
        <w:rPr>
          <w:rFonts w:ascii="Times New Roman" w:hAnsi="Times New Roman" w:cs="Times New Roman"/>
          <w:sz w:val="24"/>
          <w:szCs w:val="24"/>
        </w:rPr>
        <w:t xml:space="preserve"> 3 к </w:t>
      </w:r>
      <w:r w:rsidR="0069586A">
        <w:rPr>
          <w:rFonts w:ascii="Times New Roman" w:hAnsi="Times New Roman" w:cs="Times New Roman"/>
          <w:sz w:val="24"/>
          <w:szCs w:val="24"/>
        </w:rPr>
        <w:t>Порядку</w:t>
      </w:r>
      <w:r w:rsidRPr="00BD5562">
        <w:rPr>
          <w:rFonts w:ascii="Times New Roman" w:hAnsi="Times New Roman" w:cs="Times New Roman"/>
          <w:sz w:val="24"/>
          <w:szCs w:val="24"/>
        </w:rPr>
        <w:t>, с обязательным уведомлением Получателя в течение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562">
        <w:rPr>
          <w:rFonts w:ascii="Times New Roman" w:hAnsi="Times New Roman" w:cs="Times New Roman"/>
          <w:sz w:val="24"/>
          <w:szCs w:val="24"/>
        </w:rPr>
        <w:t>рабочих дней с даты принятия указанного решения.</w:t>
      </w:r>
    </w:p>
    <w:p w:rsidR="002C623C" w:rsidRPr="00BD5562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13"/>
      <w:bookmarkEnd w:id="17"/>
      <w:r w:rsidRPr="00BD5562">
        <w:rPr>
          <w:rFonts w:ascii="Times New Roman" w:hAnsi="Times New Roman" w:cs="Times New Roman"/>
          <w:sz w:val="24"/>
          <w:szCs w:val="24"/>
        </w:rPr>
        <w:t>2.1.8.  В  случае если Получателем допущены нарушения условий и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562">
        <w:rPr>
          <w:rFonts w:ascii="Times New Roman" w:hAnsi="Times New Roman" w:cs="Times New Roman"/>
          <w:sz w:val="24"/>
          <w:szCs w:val="24"/>
        </w:rPr>
        <w:t>предоставления   Субсидий,   предусмотренных   настоящим   Соглашением, 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562">
        <w:rPr>
          <w:rFonts w:ascii="Times New Roman" w:hAnsi="Times New Roman" w:cs="Times New Roman"/>
          <w:sz w:val="24"/>
          <w:szCs w:val="24"/>
        </w:rPr>
        <w:t>достигнуты  установленные значения показателей результативности, направляет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562">
        <w:rPr>
          <w:rFonts w:ascii="Times New Roman" w:hAnsi="Times New Roman" w:cs="Times New Roman"/>
          <w:sz w:val="24"/>
          <w:szCs w:val="24"/>
        </w:rPr>
        <w:t>Получателю  требование  об обеспечении возврата средств Субсидии в бюджет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562">
        <w:rPr>
          <w:rFonts w:ascii="Times New Roman" w:hAnsi="Times New Roman" w:cs="Times New Roman"/>
          <w:sz w:val="24"/>
          <w:szCs w:val="24"/>
        </w:rPr>
        <w:t>указанием предельной даты возврата средств.</w:t>
      </w:r>
    </w:p>
    <w:p w:rsidR="002C623C" w:rsidRPr="00BD5562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562">
        <w:rPr>
          <w:rFonts w:ascii="Times New Roman" w:hAnsi="Times New Roman" w:cs="Times New Roman"/>
          <w:sz w:val="24"/>
          <w:szCs w:val="24"/>
        </w:rPr>
        <w:t>2.1.9.  Принимает решение об изменении условий настоящего Соглашения,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562">
        <w:rPr>
          <w:rFonts w:ascii="Times New Roman" w:hAnsi="Times New Roman" w:cs="Times New Roman"/>
          <w:sz w:val="24"/>
          <w:szCs w:val="24"/>
        </w:rPr>
        <w:t>том  числе  на  основании  информации  и  предложений  Получателя,  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562">
        <w:rPr>
          <w:rFonts w:ascii="Times New Roman" w:hAnsi="Times New Roman" w:cs="Times New Roman"/>
          <w:sz w:val="24"/>
          <w:szCs w:val="24"/>
        </w:rPr>
        <w:t>уменьшение  размера  Субсидии,  а  также  увеличение  размера  Субсидии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562">
        <w:rPr>
          <w:rFonts w:ascii="Times New Roman" w:hAnsi="Times New Roman" w:cs="Times New Roman"/>
          <w:sz w:val="24"/>
          <w:szCs w:val="24"/>
        </w:rPr>
        <w:t>наличии неиспользованных лимитов бюджетных обязательств, указанных в 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86A">
        <w:rPr>
          <w:rFonts w:ascii="Times New Roman" w:hAnsi="Times New Roman" w:cs="Times New Roman"/>
          <w:sz w:val="24"/>
          <w:szCs w:val="24"/>
        </w:rPr>
        <w:t>1.2</w:t>
      </w:r>
      <w:r w:rsidRPr="00BD5562">
        <w:rPr>
          <w:rFonts w:ascii="Times New Roman" w:hAnsi="Times New Roman" w:cs="Times New Roman"/>
          <w:sz w:val="24"/>
          <w:szCs w:val="24"/>
        </w:rPr>
        <w:t xml:space="preserve">   настоящего   Соглашения,   при   условии  предоставления  Получателем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86A">
        <w:rPr>
          <w:rFonts w:ascii="Times New Roman" w:hAnsi="Times New Roman" w:cs="Times New Roman"/>
          <w:sz w:val="24"/>
          <w:szCs w:val="24"/>
        </w:rPr>
        <w:t xml:space="preserve">информации, </w:t>
      </w:r>
      <w:r w:rsidRPr="00BD5562">
        <w:rPr>
          <w:rFonts w:ascii="Times New Roman" w:hAnsi="Times New Roman" w:cs="Times New Roman"/>
          <w:sz w:val="24"/>
          <w:szCs w:val="24"/>
        </w:rPr>
        <w:t xml:space="preserve">содержащей </w:t>
      </w:r>
      <w:r w:rsidR="0069586A">
        <w:rPr>
          <w:rFonts w:ascii="Times New Roman" w:hAnsi="Times New Roman" w:cs="Times New Roman"/>
          <w:sz w:val="24"/>
          <w:szCs w:val="24"/>
        </w:rPr>
        <w:t xml:space="preserve">финансово-экономическое обоснование  </w:t>
      </w:r>
      <w:r w:rsidRPr="00BD5562">
        <w:rPr>
          <w:rFonts w:ascii="Times New Roman" w:hAnsi="Times New Roman" w:cs="Times New Roman"/>
          <w:sz w:val="24"/>
          <w:szCs w:val="24"/>
        </w:rPr>
        <w:t>данного</w:t>
      </w:r>
      <w:r w:rsidR="0069586A">
        <w:rPr>
          <w:rFonts w:ascii="Times New Roman" w:hAnsi="Times New Roman" w:cs="Times New Roman"/>
          <w:sz w:val="24"/>
          <w:szCs w:val="24"/>
        </w:rPr>
        <w:t xml:space="preserve"> </w:t>
      </w:r>
      <w:r w:rsidRPr="00BD5562">
        <w:rPr>
          <w:rFonts w:ascii="Times New Roman" w:hAnsi="Times New Roman" w:cs="Times New Roman"/>
          <w:sz w:val="24"/>
          <w:szCs w:val="24"/>
        </w:rPr>
        <w:t>изменения.</w:t>
      </w:r>
    </w:p>
    <w:p w:rsidR="002C623C" w:rsidRPr="0069586A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562">
        <w:rPr>
          <w:rFonts w:ascii="Times New Roman" w:hAnsi="Times New Roman" w:cs="Times New Roman"/>
          <w:sz w:val="24"/>
          <w:szCs w:val="24"/>
        </w:rPr>
        <w:t>2.1.10.   Выполняет   иные   обязательства,   установленные   бюджетным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562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</w:t>
      </w:r>
      <w:r w:rsidRPr="0069586A">
        <w:rPr>
          <w:rFonts w:ascii="Times New Roman" w:hAnsi="Times New Roman" w:cs="Times New Roman"/>
          <w:sz w:val="24"/>
          <w:szCs w:val="24"/>
        </w:rPr>
        <w:t>Порядком и настоящим Соглашением.</w:t>
      </w:r>
    </w:p>
    <w:p w:rsidR="002C623C" w:rsidRPr="0069586A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86A">
        <w:rPr>
          <w:rFonts w:ascii="Times New Roman" w:hAnsi="Times New Roman" w:cs="Times New Roman"/>
          <w:sz w:val="24"/>
          <w:szCs w:val="24"/>
        </w:rPr>
        <w:t>2</w:t>
      </w:r>
      <w:r w:rsidRPr="0069586A">
        <w:rPr>
          <w:rFonts w:ascii="Times New Roman" w:hAnsi="Times New Roman" w:cs="Times New Roman"/>
          <w:b/>
          <w:sz w:val="24"/>
          <w:szCs w:val="24"/>
        </w:rPr>
        <w:t>.2. Получатель</w:t>
      </w:r>
      <w:r w:rsidRPr="0069586A">
        <w:rPr>
          <w:rFonts w:ascii="Times New Roman" w:hAnsi="Times New Roman" w:cs="Times New Roman"/>
          <w:sz w:val="24"/>
          <w:szCs w:val="24"/>
        </w:rPr>
        <w:t>:</w:t>
      </w:r>
    </w:p>
    <w:p w:rsidR="002C623C" w:rsidRPr="0069586A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28"/>
      <w:bookmarkEnd w:id="18"/>
      <w:r w:rsidRPr="0069586A">
        <w:rPr>
          <w:rFonts w:ascii="Times New Roman" w:hAnsi="Times New Roman" w:cs="Times New Roman"/>
          <w:sz w:val="24"/>
          <w:szCs w:val="24"/>
        </w:rPr>
        <w:t>2.2.1.  Представляет  Администрации ежемесячно  в срок, установленный пунктом  3.1  Порядка,  следующие документы, необходимые для предоставления Субсидии, в соответствии с Порядком:</w:t>
      </w:r>
    </w:p>
    <w:p w:rsidR="002C623C" w:rsidRPr="0069586A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86A">
        <w:rPr>
          <w:rFonts w:ascii="Times New Roman" w:hAnsi="Times New Roman" w:cs="Times New Roman"/>
          <w:sz w:val="24"/>
          <w:szCs w:val="24"/>
        </w:rPr>
        <w:t xml:space="preserve">а) </w:t>
      </w:r>
      <w:r w:rsidR="0069586A" w:rsidRPr="0069586A">
        <w:rPr>
          <w:rFonts w:ascii="Times New Roman" w:hAnsi="Times New Roman" w:cs="Times New Roman"/>
          <w:sz w:val="24"/>
          <w:szCs w:val="24"/>
        </w:rPr>
        <w:t>справку-расчет по форме, представленной в приложении №2 к Порядку;</w:t>
      </w:r>
    </w:p>
    <w:p w:rsidR="002C623C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562">
        <w:rPr>
          <w:rFonts w:ascii="Times New Roman" w:hAnsi="Times New Roman" w:cs="Times New Roman"/>
          <w:sz w:val="24"/>
          <w:szCs w:val="24"/>
        </w:rPr>
        <w:t xml:space="preserve">б)  </w:t>
      </w:r>
      <w:r w:rsidR="0069586A">
        <w:rPr>
          <w:rFonts w:ascii="Times New Roman" w:hAnsi="Times New Roman" w:cs="Times New Roman"/>
          <w:sz w:val="24"/>
          <w:szCs w:val="24"/>
        </w:rPr>
        <w:t>счет-фактуру;</w:t>
      </w:r>
    </w:p>
    <w:p w:rsidR="0069586A" w:rsidRPr="00BD5562" w:rsidRDefault="0069586A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отчет о достижении значений показателей результативности</w:t>
      </w:r>
      <w:r w:rsidRPr="00695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форме, представленной в приложении №3 к Порядку.</w:t>
      </w:r>
    </w:p>
    <w:p w:rsidR="002C623C" w:rsidRPr="0069586A" w:rsidRDefault="0069586A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 </w:t>
      </w:r>
      <w:r w:rsidRPr="0069586A">
        <w:rPr>
          <w:rFonts w:ascii="Times New Roman" w:hAnsi="Times New Roman" w:cs="Times New Roman"/>
          <w:sz w:val="24"/>
          <w:szCs w:val="24"/>
        </w:rPr>
        <w:t>Направляет</w:t>
      </w:r>
      <w:r w:rsidR="002C623C" w:rsidRPr="0069586A">
        <w:rPr>
          <w:rFonts w:ascii="Times New Roman" w:hAnsi="Times New Roman" w:cs="Times New Roman"/>
          <w:sz w:val="24"/>
          <w:szCs w:val="24"/>
        </w:rPr>
        <w:t xml:space="preserve"> по  запросу  Администрации  документы и информацию, необходимые  для  осуществления  контроля  за соблюдением порядка и условий предоставления   Субсидии   в   соответствии  с  пунктом  2.1.3  настоящего Соглашения, в течение 10 рабочих дней со дня получения указанного запроса.</w:t>
      </w:r>
    </w:p>
    <w:p w:rsidR="002C623C" w:rsidRPr="00612924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86A">
        <w:rPr>
          <w:rFonts w:ascii="Times New Roman" w:hAnsi="Times New Roman" w:cs="Times New Roman"/>
          <w:sz w:val="24"/>
          <w:szCs w:val="24"/>
        </w:rPr>
        <w:t xml:space="preserve">2.2.3.    Обеспечивает    достижение   значений   целевых   показателей результативности  </w:t>
      </w:r>
      <w:r w:rsidRPr="00612924">
        <w:rPr>
          <w:rFonts w:ascii="Times New Roman" w:hAnsi="Times New Roman" w:cs="Times New Roman"/>
          <w:sz w:val="24"/>
          <w:szCs w:val="24"/>
        </w:rPr>
        <w:t xml:space="preserve">предоставления Субсидии, установленных в приложении N </w:t>
      </w:r>
      <w:r w:rsidR="0069586A" w:rsidRPr="00612924">
        <w:rPr>
          <w:rFonts w:ascii="Times New Roman" w:hAnsi="Times New Roman" w:cs="Times New Roman"/>
          <w:sz w:val="24"/>
          <w:szCs w:val="24"/>
        </w:rPr>
        <w:t>3</w:t>
      </w:r>
      <w:r w:rsidRPr="00612924">
        <w:rPr>
          <w:rFonts w:ascii="Times New Roman" w:hAnsi="Times New Roman" w:cs="Times New Roman"/>
          <w:sz w:val="24"/>
          <w:szCs w:val="24"/>
        </w:rPr>
        <w:t xml:space="preserve"> </w:t>
      </w:r>
      <w:r w:rsidR="0069586A" w:rsidRPr="00612924">
        <w:rPr>
          <w:rFonts w:ascii="Times New Roman" w:hAnsi="Times New Roman" w:cs="Times New Roman"/>
          <w:sz w:val="24"/>
          <w:szCs w:val="24"/>
        </w:rPr>
        <w:t>к Порядку.</w:t>
      </w:r>
    </w:p>
    <w:p w:rsidR="002C623C" w:rsidRPr="00612924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924">
        <w:rPr>
          <w:rFonts w:ascii="Times New Roman" w:hAnsi="Times New Roman" w:cs="Times New Roman"/>
          <w:sz w:val="24"/>
          <w:szCs w:val="24"/>
        </w:rPr>
        <w:t>2.2.4. Обеспечивает представление Администрации:</w:t>
      </w:r>
    </w:p>
    <w:p w:rsidR="002C623C" w:rsidRPr="00612924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924">
        <w:rPr>
          <w:rFonts w:ascii="Times New Roman" w:hAnsi="Times New Roman" w:cs="Times New Roman"/>
          <w:sz w:val="24"/>
          <w:szCs w:val="24"/>
        </w:rPr>
        <w:t>2.2.4.1. Отчета(ов)</w:t>
      </w:r>
      <w:r w:rsidR="0069586A" w:rsidRPr="00612924">
        <w:rPr>
          <w:rFonts w:ascii="Times New Roman" w:hAnsi="Times New Roman" w:cs="Times New Roman"/>
          <w:sz w:val="24"/>
          <w:szCs w:val="24"/>
        </w:rPr>
        <w:t xml:space="preserve"> о достижении значений целевых</w:t>
      </w:r>
      <w:r w:rsidRPr="00612924">
        <w:rPr>
          <w:rFonts w:ascii="Times New Roman" w:hAnsi="Times New Roman" w:cs="Times New Roman"/>
          <w:sz w:val="24"/>
          <w:szCs w:val="24"/>
        </w:rPr>
        <w:t xml:space="preserve"> показателей </w:t>
      </w:r>
      <w:r w:rsidR="0069586A" w:rsidRPr="00612924">
        <w:rPr>
          <w:rFonts w:ascii="Times New Roman" w:hAnsi="Times New Roman" w:cs="Times New Roman"/>
          <w:sz w:val="24"/>
          <w:szCs w:val="24"/>
        </w:rPr>
        <w:t xml:space="preserve">результативности </w:t>
      </w:r>
      <w:r w:rsidRPr="00612924">
        <w:rPr>
          <w:rFonts w:ascii="Times New Roman" w:hAnsi="Times New Roman" w:cs="Times New Roman"/>
          <w:sz w:val="24"/>
          <w:szCs w:val="24"/>
        </w:rPr>
        <w:t>пре</w:t>
      </w:r>
      <w:r w:rsidR="0069586A" w:rsidRPr="00612924">
        <w:rPr>
          <w:rFonts w:ascii="Times New Roman" w:hAnsi="Times New Roman" w:cs="Times New Roman"/>
          <w:sz w:val="24"/>
          <w:szCs w:val="24"/>
        </w:rPr>
        <w:t xml:space="preserve">доставления   </w:t>
      </w:r>
      <w:r w:rsidR="0069586A" w:rsidRPr="00612924">
        <w:rPr>
          <w:rFonts w:ascii="Times New Roman" w:hAnsi="Times New Roman" w:cs="Times New Roman"/>
          <w:sz w:val="24"/>
          <w:szCs w:val="24"/>
        </w:rPr>
        <w:lastRenderedPageBreak/>
        <w:t xml:space="preserve">Субсидии </w:t>
      </w:r>
      <w:r w:rsidRPr="00612924">
        <w:rPr>
          <w:rFonts w:ascii="Times New Roman" w:hAnsi="Times New Roman" w:cs="Times New Roman"/>
          <w:sz w:val="24"/>
          <w:szCs w:val="24"/>
        </w:rPr>
        <w:t>по</w:t>
      </w:r>
      <w:r w:rsidR="0069586A" w:rsidRPr="00612924">
        <w:rPr>
          <w:rFonts w:ascii="Times New Roman" w:hAnsi="Times New Roman" w:cs="Times New Roman"/>
          <w:sz w:val="24"/>
          <w:szCs w:val="24"/>
        </w:rPr>
        <w:t xml:space="preserve"> форме, </w:t>
      </w:r>
      <w:r w:rsidRPr="00612924">
        <w:rPr>
          <w:rFonts w:ascii="Times New Roman" w:hAnsi="Times New Roman" w:cs="Times New Roman"/>
          <w:sz w:val="24"/>
          <w:szCs w:val="24"/>
        </w:rPr>
        <w:t xml:space="preserve">установленной  в приложении </w:t>
      </w:r>
      <w:r w:rsidR="00612924" w:rsidRPr="00612924">
        <w:rPr>
          <w:rFonts w:ascii="Times New Roman" w:hAnsi="Times New Roman" w:cs="Times New Roman"/>
          <w:sz w:val="24"/>
          <w:szCs w:val="24"/>
        </w:rPr>
        <w:t>N 3 к Порядку.</w:t>
      </w:r>
      <w:r w:rsidRPr="00612924">
        <w:rPr>
          <w:rFonts w:ascii="Times New Roman" w:hAnsi="Times New Roman" w:cs="Times New Roman"/>
          <w:sz w:val="24"/>
          <w:szCs w:val="24"/>
        </w:rPr>
        <w:t>, ежемесячно.</w:t>
      </w:r>
    </w:p>
    <w:p w:rsidR="002C623C" w:rsidRPr="00612924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924">
        <w:rPr>
          <w:rFonts w:ascii="Times New Roman" w:hAnsi="Times New Roman" w:cs="Times New Roman"/>
          <w:sz w:val="24"/>
          <w:szCs w:val="24"/>
        </w:rPr>
        <w:t>2.2.5.  Обеспечивает  исполнение  требований Администрации, указанных в пункте  2.1.8  настоящего  Соглашения,  а также иных мер ответственности за нарушение условий и порядка предоставления Субсидии.</w:t>
      </w:r>
    </w:p>
    <w:p w:rsidR="002C623C" w:rsidRPr="00612924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924">
        <w:rPr>
          <w:rFonts w:ascii="Times New Roman" w:hAnsi="Times New Roman" w:cs="Times New Roman"/>
          <w:sz w:val="24"/>
          <w:szCs w:val="24"/>
        </w:rPr>
        <w:t>2.2.6.  Обеспечивает полноту и достоверность сведений, представляемых в Администрацию в соответствии с настоящим Соглашением.</w:t>
      </w:r>
    </w:p>
    <w:p w:rsidR="002C623C" w:rsidRPr="00612924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924">
        <w:rPr>
          <w:rFonts w:ascii="Times New Roman" w:hAnsi="Times New Roman" w:cs="Times New Roman"/>
          <w:sz w:val="24"/>
          <w:szCs w:val="24"/>
        </w:rPr>
        <w:t>2.2.7.  Не  приобретает иностранную валюту за счет средств Субсидии, за исключением операций, определяемых в соответствии с Порядком.</w:t>
      </w:r>
    </w:p>
    <w:p w:rsidR="002C623C" w:rsidRPr="00BD5562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924">
        <w:rPr>
          <w:rFonts w:ascii="Times New Roman" w:hAnsi="Times New Roman" w:cs="Times New Roman"/>
          <w:sz w:val="24"/>
          <w:szCs w:val="24"/>
        </w:rPr>
        <w:t>2.2.8.  В  случае  изменения реквизитов (наименования</w:t>
      </w:r>
      <w:r w:rsidRPr="00BD5562">
        <w:rPr>
          <w:rFonts w:ascii="Times New Roman" w:hAnsi="Times New Roman" w:cs="Times New Roman"/>
          <w:sz w:val="24"/>
          <w:szCs w:val="24"/>
        </w:rPr>
        <w:t>, места нахождения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562">
        <w:rPr>
          <w:rFonts w:ascii="Times New Roman" w:hAnsi="Times New Roman" w:cs="Times New Roman"/>
          <w:sz w:val="24"/>
          <w:szCs w:val="24"/>
        </w:rPr>
        <w:t>(места  жительства), руководителя, банковских реквизитов и пр.) в течение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924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BD5562">
        <w:rPr>
          <w:rFonts w:ascii="Times New Roman" w:hAnsi="Times New Roman" w:cs="Times New Roman"/>
          <w:sz w:val="24"/>
          <w:szCs w:val="24"/>
        </w:rPr>
        <w:t xml:space="preserve"> </w:t>
      </w:r>
      <w:r w:rsidR="00612924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r w:rsidRPr="00BD5562">
        <w:rPr>
          <w:rFonts w:ascii="Times New Roman" w:hAnsi="Times New Roman" w:cs="Times New Roman"/>
          <w:sz w:val="24"/>
          <w:szCs w:val="24"/>
        </w:rPr>
        <w:t>уведо</w:t>
      </w:r>
      <w:r w:rsidR="00612924">
        <w:rPr>
          <w:rFonts w:ascii="Times New Roman" w:hAnsi="Times New Roman" w:cs="Times New Roman"/>
          <w:sz w:val="24"/>
          <w:szCs w:val="24"/>
        </w:rPr>
        <w:t xml:space="preserve">мляет   Администрации путем </w:t>
      </w:r>
      <w:r w:rsidRPr="00BD5562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562">
        <w:rPr>
          <w:rFonts w:ascii="Times New Roman" w:hAnsi="Times New Roman" w:cs="Times New Roman"/>
          <w:sz w:val="24"/>
          <w:szCs w:val="24"/>
        </w:rPr>
        <w:t>с</w:t>
      </w:r>
      <w:r w:rsidR="00612924">
        <w:rPr>
          <w:rFonts w:ascii="Times New Roman" w:hAnsi="Times New Roman" w:cs="Times New Roman"/>
          <w:sz w:val="24"/>
          <w:szCs w:val="24"/>
        </w:rPr>
        <w:t>оответствующего письменного извещения с</w:t>
      </w:r>
      <w:r w:rsidRPr="00BD5562">
        <w:rPr>
          <w:rFonts w:ascii="Times New Roman" w:hAnsi="Times New Roman" w:cs="Times New Roman"/>
          <w:sz w:val="24"/>
          <w:szCs w:val="24"/>
        </w:rPr>
        <w:t xml:space="preserve"> последующим   оформлением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562">
        <w:rPr>
          <w:rFonts w:ascii="Times New Roman" w:hAnsi="Times New Roman" w:cs="Times New Roman"/>
          <w:sz w:val="24"/>
          <w:szCs w:val="24"/>
        </w:rPr>
        <w:t>дополнительного соглашения.</w:t>
      </w:r>
    </w:p>
    <w:p w:rsidR="002C623C" w:rsidRPr="00BD5562" w:rsidRDefault="00612924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2.2.9.  Выражает согласие на </w:t>
      </w:r>
      <w:r w:rsidR="002C623C" w:rsidRPr="00BD5562">
        <w:rPr>
          <w:rFonts w:ascii="Times New Roman" w:hAnsi="Times New Roman" w:cs="Times New Roman"/>
          <w:sz w:val="24"/>
          <w:szCs w:val="24"/>
        </w:rPr>
        <w:t>осуществление Администрацией и органами</w:t>
      </w:r>
      <w:r w:rsidR="002C623C">
        <w:rPr>
          <w:rFonts w:ascii="Times New Roman" w:hAnsi="Times New Roman" w:cs="Times New Roman"/>
          <w:sz w:val="24"/>
          <w:szCs w:val="24"/>
        </w:rPr>
        <w:t xml:space="preserve"> </w:t>
      </w:r>
      <w:r w:rsidR="002C623C" w:rsidRPr="00BD5562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  финансового контроля проверок</w:t>
      </w:r>
      <w:r w:rsidR="002C623C" w:rsidRPr="00BD5562">
        <w:rPr>
          <w:rFonts w:ascii="Times New Roman" w:hAnsi="Times New Roman" w:cs="Times New Roman"/>
          <w:sz w:val="24"/>
          <w:szCs w:val="24"/>
        </w:rPr>
        <w:t xml:space="preserve"> соблюдения  Получателем</w:t>
      </w:r>
      <w:r w:rsidR="002C623C">
        <w:rPr>
          <w:rFonts w:ascii="Times New Roman" w:hAnsi="Times New Roman" w:cs="Times New Roman"/>
          <w:sz w:val="24"/>
          <w:szCs w:val="24"/>
        </w:rPr>
        <w:t xml:space="preserve"> </w:t>
      </w:r>
      <w:r w:rsidR="002C623C" w:rsidRPr="00BD5562">
        <w:rPr>
          <w:rFonts w:ascii="Times New Roman" w:hAnsi="Times New Roman" w:cs="Times New Roman"/>
          <w:sz w:val="24"/>
          <w:szCs w:val="24"/>
        </w:rPr>
        <w:t>условий, целей и порядка предоставления Субсидии.</w:t>
      </w:r>
    </w:p>
    <w:p w:rsidR="002C623C" w:rsidRPr="00BD5562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23C" w:rsidRPr="00E45EF8" w:rsidRDefault="002C623C" w:rsidP="002C62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EF8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2C623C" w:rsidRPr="00BD5562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23C" w:rsidRPr="00BD5562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562">
        <w:rPr>
          <w:rFonts w:ascii="Times New Roman" w:hAnsi="Times New Roman" w:cs="Times New Roman"/>
          <w:sz w:val="24"/>
          <w:szCs w:val="24"/>
        </w:rPr>
        <w:t>3.1.  За  неисполнение  или  ненадлежащее исполнение условий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562">
        <w:rPr>
          <w:rFonts w:ascii="Times New Roman" w:hAnsi="Times New Roman" w:cs="Times New Roman"/>
          <w:sz w:val="24"/>
          <w:szCs w:val="24"/>
        </w:rPr>
        <w:t>Соглашения Стороны несут ответственность, предусмотренную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562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2C623C" w:rsidRPr="00BD5562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562">
        <w:rPr>
          <w:rFonts w:ascii="Times New Roman" w:hAnsi="Times New Roman" w:cs="Times New Roman"/>
          <w:sz w:val="24"/>
          <w:szCs w:val="24"/>
        </w:rPr>
        <w:t>3.2.   Получатель   Субсидии   несет   ответственность   за  полноту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562">
        <w:rPr>
          <w:rFonts w:ascii="Times New Roman" w:hAnsi="Times New Roman" w:cs="Times New Roman"/>
          <w:sz w:val="24"/>
          <w:szCs w:val="24"/>
        </w:rPr>
        <w:t>достоверность  информации,  содержащейся  в  представленных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562">
        <w:rPr>
          <w:rFonts w:ascii="Times New Roman" w:hAnsi="Times New Roman" w:cs="Times New Roman"/>
          <w:sz w:val="24"/>
          <w:szCs w:val="24"/>
        </w:rPr>
        <w:t>документах.</w:t>
      </w:r>
    </w:p>
    <w:p w:rsidR="002C623C" w:rsidRPr="00BD5562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562">
        <w:rPr>
          <w:rFonts w:ascii="Times New Roman" w:hAnsi="Times New Roman" w:cs="Times New Roman"/>
          <w:sz w:val="24"/>
          <w:szCs w:val="24"/>
        </w:rPr>
        <w:t>3.3.  В  случае  если  Получателем допущены нарушения условий и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562">
        <w:rPr>
          <w:rFonts w:ascii="Times New Roman" w:hAnsi="Times New Roman" w:cs="Times New Roman"/>
          <w:sz w:val="24"/>
          <w:szCs w:val="24"/>
        </w:rPr>
        <w:t>предоставления  Субсидии,  средства  Субсидии  подлежат возврату в бюджет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562">
        <w:rPr>
          <w:rFonts w:ascii="Times New Roman" w:hAnsi="Times New Roman" w:cs="Times New Roman"/>
          <w:sz w:val="24"/>
          <w:szCs w:val="24"/>
        </w:rPr>
        <w:t>сроки, установленные Администрацией.</w:t>
      </w:r>
    </w:p>
    <w:p w:rsidR="002C623C" w:rsidRPr="00BD5562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562">
        <w:rPr>
          <w:rFonts w:ascii="Times New Roman" w:hAnsi="Times New Roman" w:cs="Times New Roman"/>
          <w:sz w:val="24"/>
          <w:szCs w:val="24"/>
        </w:rPr>
        <w:t>3.4.  Действие  (бездействие),  нарушающее  бюджетное  законодательство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562">
        <w:rPr>
          <w:rFonts w:ascii="Times New Roman" w:hAnsi="Times New Roman" w:cs="Times New Roman"/>
          <w:sz w:val="24"/>
          <w:szCs w:val="24"/>
        </w:rPr>
        <w:t>Российской   Федерации,   иные   нормативные  правовые  акты,  регулирующие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562">
        <w:rPr>
          <w:rFonts w:ascii="Times New Roman" w:hAnsi="Times New Roman" w:cs="Times New Roman"/>
          <w:sz w:val="24"/>
          <w:szCs w:val="24"/>
        </w:rPr>
        <w:t>бюджетные  правоотношения,  совершенное  Получателем,  влечет  гражданскую,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562">
        <w:rPr>
          <w:rFonts w:ascii="Times New Roman" w:hAnsi="Times New Roman" w:cs="Times New Roman"/>
          <w:sz w:val="24"/>
          <w:szCs w:val="24"/>
        </w:rPr>
        <w:t xml:space="preserve">административную   или   </w:t>
      </w:r>
      <w:r w:rsidRPr="00612924">
        <w:rPr>
          <w:rFonts w:ascii="Times New Roman" w:hAnsi="Times New Roman" w:cs="Times New Roman"/>
          <w:sz w:val="24"/>
          <w:szCs w:val="24"/>
        </w:rPr>
        <w:t>уголовную   ответственность   в   соответствии   с законодательством  Российской  Федерации  на основании части 2 статьи 306.1</w:t>
      </w:r>
      <w:r w:rsidR="00612924">
        <w:rPr>
          <w:rFonts w:ascii="Times New Roman" w:hAnsi="Times New Roman" w:cs="Times New Roman"/>
          <w:sz w:val="24"/>
          <w:szCs w:val="24"/>
        </w:rPr>
        <w:t xml:space="preserve"> </w:t>
      </w:r>
      <w:r w:rsidRPr="00BD5562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Федерации.</w:t>
      </w:r>
    </w:p>
    <w:p w:rsidR="002C623C" w:rsidRPr="00BD5562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562">
        <w:rPr>
          <w:rFonts w:ascii="Times New Roman" w:hAnsi="Times New Roman" w:cs="Times New Roman"/>
          <w:sz w:val="24"/>
          <w:szCs w:val="24"/>
        </w:rPr>
        <w:t>3</w:t>
      </w:r>
      <w:r w:rsidR="00612924">
        <w:rPr>
          <w:rFonts w:ascii="Times New Roman" w:hAnsi="Times New Roman" w:cs="Times New Roman"/>
          <w:sz w:val="24"/>
          <w:szCs w:val="24"/>
        </w:rPr>
        <w:t>.5</w:t>
      </w:r>
      <w:r w:rsidRPr="00BD5562">
        <w:rPr>
          <w:rFonts w:ascii="Times New Roman" w:hAnsi="Times New Roman" w:cs="Times New Roman"/>
          <w:sz w:val="24"/>
          <w:szCs w:val="24"/>
        </w:rPr>
        <w:t>.  Все  споры  и  разногласия,  связанные  с  исполнением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562">
        <w:rPr>
          <w:rFonts w:ascii="Times New Roman" w:hAnsi="Times New Roman" w:cs="Times New Roman"/>
          <w:sz w:val="24"/>
          <w:szCs w:val="24"/>
        </w:rPr>
        <w:t>Соглашения  или  в  связи  с  ним,  разрешаются  Сторонами  в претензионном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562">
        <w:rPr>
          <w:rFonts w:ascii="Times New Roman" w:hAnsi="Times New Roman" w:cs="Times New Roman"/>
          <w:sz w:val="24"/>
          <w:szCs w:val="24"/>
        </w:rPr>
        <w:t>порядке.   Претензия   направляется  Стороне  по  настоящему  Соглашению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562">
        <w:rPr>
          <w:rFonts w:ascii="Times New Roman" w:hAnsi="Times New Roman" w:cs="Times New Roman"/>
          <w:sz w:val="24"/>
          <w:szCs w:val="24"/>
        </w:rPr>
        <w:t>приложением документов, подтверждающих заявленные требования, и должна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562">
        <w:rPr>
          <w:rFonts w:ascii="Times New Roman" w:hAnsi="Times New Roman" w:cs="Times New Roman"/>
          <w:sz w:val="24"/>
          <w:szCs w:val="24"/>
        </w:rPr>
        <w:t>рассмотрена в течение 30 дней с даты ее получения.</w:t>
      </w:r>
    </w:p>
    <w:p w:rsidR="002C623C" w:rsidRPr="00BD5562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562">
        <w:rPr>
          <w:rFonts w:ascii="Times New Roman" w:hAnsi="Times New Roman" w:cs="Times New Roman"/>
          <w:sz w:val="24"/>
          <w:szCs w:val="24"/>
        </w:rPr>
        <w:t>3.</w:t>
      </w:r>
      <w:r w:rsidR="00612924">
        <w:rPr>
          <w:rFonts w:ascii="Times New Roman" w:hAnsi="Times New Roman" w:cs="Times New Roman"/>
          <w:sz w:val="24"/>
          <w:szCs w:val="24"/>
        </w:rPr>
        <w:t>6</w:t>
      </w:r>
      <w:r w:rsidRPr="00BD5562">
        <w:rPr>
          <w:rFonts w:ascii="Times New Roman" w:hAnsi="Times New Roman" w:cs="Times New Roman"/>
          <w:sz w:val="24"/>
          <w:szCs w:val="24"/>
        </w:rPr>
        <w:t>.  Если  в ходе претензионного порядка урегулирования споров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562">
        <w:rPr>
          <w:rFonts w:ascii="Times New Roman" w:hAnsi="Times New Roman" w:cs="Times New Roman"/>
          <w:sz w:val="24"/>
          <w:szCs w:val="24"/>
        </w:rPr>
        <w:t>не  придут к соглашению, они вправе обратиться за защитой своих интересов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924">
        <w:rPr>
          <w:rFonts w:ascii="Times New Roman" w:hAnsi="Times New Roman" w:cs="Times New Roman"/>
          <w:sz w:val="24"/>
          <w:szCs w:val="24"/>
        </w:rPr>
        <w:t>Арбитражный суд Кировской области.</w:t>
      </w:r>
    </w:p>
    <w:p w:rsidR="002C623C" w:rsidRPr="00BD5562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23C" w:rsidRPr="00E45EF8" w:rsidRDefault="002C623C" w:rsidP="002C62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EF8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2C623C" w:rsidRPr="00BD5562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23C" w:rsidRPr="00BD5562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562">
        <w:rPr>
          <w:rFonts w:ascii="Times New Roman" w:hAnsi="Times New Roman" w:cs="Times New Roman"/>
          <w:sz w:val="24"/>
          <w:szCs w:val="24"/>
        </w:rPr>
        <w:t>4.1.  Настоящее  Соглашение может быть расторгнуто в случаях и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562">
        <w:rPr>
          <w:rFonts w:ascii="Times New Roman" w:hAnsi="Times New Roman" w:cs="Times New Roman"/>
          <w:sz w:val="24"/>
          <w:szCs w:val="24"/>
        </w:rPr>
        <w:t>предусмотренных действующим законодательством.</w:t>
      </w:r>
    </w:p>
    <w:p w:rsidR="002C623C" w:rsidRPr="00BD5562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562">
        <w:rPr>
          <w:rFonts w:ascii="Times New Roman" w:hAnsi="Times New Roman" w:cs="Times New Roman"/>
          <w:sz w:val="24"/>
          <w:szCs w:val="24"/>
        </w:rPr>
        <w:t>4.2.  Настоящее  Соглашение  вступает  в  силу с момента его подписания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562">
        <w:rPr>
          <w:rFonts w:ascii="Times New Roman" w:hAnsi="Times New Roman" w:cs="Times New Roman"/>
          <w:sz w:val="24"/>
          <w:szCs w:val="24"/>
        </w:rPr>
        <w:t>Сторонами,  но не ранее доведения лимитов бюджетных обязательств,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562">
        <w:rPr>
          <w:rFonts w:ascii="Times New Roman" w:hAnsi="Times New Roman" w:cs="Times New Roman"/>
          <w:sz w:val="24"/>
          <w:szCs w:val="24"/>
        </w:rPr>
        <w:t xml:space="preserve">в  </w:t>
      </w:r>
      <w:r w:rsidRPr="00612924">
        <w:rPr>
          <w:rFonts w:ascii="Times New Roman" w:hAnsi="Times New Roman" w:cs="Times New Roman"/>
          <w:sz w:val="24"/>
          <w:szCs w:val="24"/>
        </w:rPr>
        <w:t>пункте  1.2</w:t>
      </w:r>
      <w:r w:rsidRPr="00BD5562">
        <w:rPr>
          <w:rFonts w:ascii="Times New Roman" w:hAnsi="Times New Roman" w:cs="Times New Roman"/>
          <w:sz w:val="24"/>
          <w:szCs w:val="24"/>
        </w:rPr>
        <w:t xml:space="preserve">  настоящего  Соглашения,  и  действует до полного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562">
        <w:rPr>
          <w:rFonts w:ascii="Times New Roman" w:hAnsi="Times New Roman" w:cs="Times New Roman"/>
          <w:sz w:val="24"/>
          <w:szCs w:val="24"/>
        </w:rPr>
        <w:t>Сторонами своих обязательств по настоящему Соглашению.</w:t>
      </w:r>
    </w:p>
    <w:p w:rsidR="002C623C" w:rsidRPr="00BD5562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562">
        <w:rPr>
          <w:rFonts w:ascii="Times New Roman" w:hAnsi="Times New Roman" w:cs="Times New Roman"/>
          <w:sz w:val="24"/>
          <w:szCs w:val="24"/>
        </w:rPr>
        <w:t>4.3.  Отношения, не урегулированные настоящим Соглашением, регулируются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56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2C623C" w:rsidRPr="00BD5562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562">
        <w:rPr>
          <w:rFonts w:ascii="Times New Roman" w:hAnsi="Times New Roman" w:cs="Times New Roman"/>
          <w:sz w:val="24"/>
          <w:szCs w:val="24"/>
        </w:rPr>
        <w:t>4.4.   Изменения  и  дополнения  в  настоящее  Соглашение  вносятся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562">
        <w:rPr>
          <w:rFonts w:ascii="Times New Roman" w:hAnsi="Times New Roman" w:cs="Times New Roman"/>
          <w:sz w:val="24"/>
          <w:szCs w:val="24"/>
        </w:rPr>
        <w:t>письменному   соглашению   Сторон,   оформляются   в  виде 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562">
        <w:rPr>
          <w:rFonts w:ascii="Times New Roman" w:hAnsi="Times New Roman" w:cs="Times New Roman"/>
          <w:sz w:val="24"/>
          <w:szCs w:val="24"/>
        </w:rPr>
        <w:t>соглашения   к   настоящему   Соглашению  и  являются  неотъемлемой  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562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2C623C" w:rsidRPr="00BD5562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562">
        <w:rPr>
          <w:rFonts w:ascii="Times New Roman" w:hAnsi="Times New Roman" w:cs="Times New Roman"/>
          <w:sz w:val="24"/>
          <w:szCs w:val="24"/>
        </w:rPr>
        <w:t>4.5. Настоящее Соглашение составлено на _____________ листах в 2 (двух)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562">
        <w:rPr>
          <w:rFonts w:ascii="Times New Roman" w:hAnsi="Times New Roman" w:cs="Times New Roman"/>
          <w:sz w:val="24"/>
          <w:szCs w:val="24"/>
        </w:rPr>
        <w:t>экземплярах,  имеющих  равную  юридическую  силу,  по  одному для каждой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562">
        <w:rPr>
          <w:rFonts w:ascii="Times New Roman" w:hAnsi="Times New Roman" w:cs="Times New Roman"/>
          <w:sz w:val="24"/>
          <w:szCs w:val="24"/>
        </w:rPr>
        <w:t>Сторон.</w:t>
      </w:r>
    </w:p>
    <w:p w:rsidR="002C623C" w:rsidRPr="00BD5562" w:rsidRDefault="002C623C" w:rsidP="002C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16CC" w:rsidRPr="002C623C" w:rsidRDefault="002C623C" w:rsidP="002C623C">
      <w:pPr>
        <w:pStyle w:val="ConsPlusNormal0"/>
        <w:jc w:val="center"/>
        <w:rPr>
          <w:b/>
        </w:rPr>
      </w:pPr>
      <w:r w:rsidRPr="002C623C">
        <w:rPr>
          <w:rFonts w:ascii="Times New Roman" w:hAnsi="Times New Roman" w:cs="Times New Roman"/>
          <w:b/>
          <w:sz w:val="24"/>
          <w:szCs w:val="24"/>
        </w:rPr>
        <w:t>5. Адреса, реквизиты и подписи Сторон</w:t>
      </w:r>
    </w:p>
    <w:p w:rsidR="00AF16CC" w:rsidRDefault="00AF16CC" w:rsidP="00171B41">
      <w:pPr>
        <w:spacing w:line="322" w:lineRule="exact"/>
        <w:ind w:left="7088" w:right="240"/>
        <w:rPr>
          <w:rFonts w:ascii="Times New Roman" w:hAnsi="Times New Roman"/>
          <w:color w:val="000000"/>
          <w:sz w:val="28"/>
          <w:szCs w:val="28"/>
        </w:rPr>
      </w:pPr>
    </w:p>
    <w:p w:rsidR="00AF16CC" w:rsidRDefault="00AF16CC" w:rsidP="00171B41">
      <w:pPr>
        <w:spacing w:line="322" w:lineRule="exact"/>
        <w:ind w:left="7088" w:right="240"/>
        <w:rPr>
          <w:rFonts w:ascii="Times New Roman" w:hAnsi="Times New Roman"/>
          <w:color w:val="000000"/>
          <w:sz w:val="28"/>
          <w:szCs w:val="28"/>
        </w:rPr>
        <w:sectPr w:rsidR="00AF16CC" w:rsidSect="00AF16CC">
          <w:pgSz w:w="11909" w:h="16834"/>
          <w:pgMar w:top="845" w:right="710" w:bottom="839" w:left="851" w:header="720" w:footer="720" w:gutter="0"/>
          <w:cols w:space="60"/>
          <w:noEndnote/>
        </w:sectPr>
      </w:pPr>
    </w:p>
    <w:p w:rsidR="00171B41" w:rsidRPr="009C2980" w:rsidRDefault="00171B41" w:rsidP="00171B41">
      <w:pPr>
        <w:spacing w:line="322" w:lineRule="exact"/>
        <w:ind w:left="7088" w:right="2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                                         </w:t>
      </w:r>
      <w:r w:rsidRPr="009C2980">
        <w:rPr>
          <w:rFonts w:ascii="Times New Roman" w:hAnsi="Times New Roman"/>
          <w:szCs w:val="28"/>
        </w:rPr>
        <w:t>Приложение</w:t>
      </w:r>
      <w:r>
        <w:rPr>
          <w:rFonts w:ascii="Times New Roman" w:hAnsi="Times New Roman"/>
          <w:szCs w:val="28"/>
        </w:rPr>
        <w:t xml:space="preserve"> № </w:t>
      </w:r>
      <w:r w:rsidR="004C4FE9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 к Порядку</w:t>
      </w:r>
    </w:p>
    <w:p w:rsidR="00171B41" w:rsidRDefault="00171B41" w:rsidP="00171B41">
      <w:pPr>
        <w:spacing w:line="322" w:lineRule="exact"/>
        <w:ind w:right="240"/>
        <w:jc w:val="center"/>
        <w:rPr>
          <w:rFonts w:ascii="Times New Roman" w:hAnsi="Times New Roman"/>
          <w:szCs w:val="28"/>
        </w:rPr>
      </w:pPr>
      <w:r w:rsidRPr="009C2980">
        <w:rPr>
          <w:rFonts w:ascii="Times New Roman" w:hAnsi="Times New Roman"/>
          <w:szCs w:val="28"/>
        </w:rPr>
        <w:t>СПРАВКА – РАСЧЕТ</w:t>
      </w:r>
    </w:p>
    <w:p w:rsidR="00171B41" w:rsidRPr="009C2980" w:rsidRDefault="00171B41" w:rsidP="00171B41">
      <w:pPr>
        <w:spacing w:line="322" w:lineRule="exact"/>
        <w:ind w:right="240"/>
        <w:jc w:val="center"/>
        <w:rPr>
          <w:rFonts w:ascii="Times New Roman" w:hAnsi="Times New Roman"/>
          <w:szCs w:val="28"/>
        </w:rPr>
      </w:pPr>
      <w:r w:rsidRPr="009C2980">
        <w:rPr>
          <w:rFonts w:ascii="Times New Roman" w:hAnsi="Times New Roman"/>
          <w:szCs w:val="28"/>
        </w:rPr>
        <w:t xml:space="preserve"> субсидии предоставляемой из бюджета Тужинского муниципального района предприятиям автомобильного транспорта и индивидуальным предпринимателям, осуществляющим перевозку пассажиров на транспорте общего пользования на внутримуниципальных маршрутах</w:t>
      </w:r>
    </w:p>
    <w:tbl>
      <w:tblPr>
        <w:tblpPr w:leftFromText="180" w:rightFromText="180" w:vertAnchor="text" w:horzAnchor="margin" w:tblpY="268"/>
        <w:tblW w:w="15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7127"/>
        <w:gridCol w:w="1583"/>
        <w:gridCol w:w="1440"/>
        <w:gridCol w:w="1008"/>
        <w:gridCol w:w="1424"/>
        <w:gridCol w:w="879"/>
        <w:gridCol w:w="1243"/>
      </w:tblGrid>
      <w:tr w:rsidR="00171B41" w:rsidRPr="00AF7409" w:rsidTr="00D02CCF">
        <w:trPr>
          <w:trHeight w:val="60"/>
        </w:trPr>
        <w:tc>
          <w:tcPr>
            <w:tcW w:w="902" w:type="dxa"/>
            <w:vMerge w:val="restart"/>
          </w:tcPr>
          <w:p w:rsidR="00171B41" w:rsidRPr="00AF7409" w:rsidRDefault="00171B41" w:rsidP="00136AA4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№ п/п</w:t>
            </w:r>
          </w:p>
        </w:tc>
        <w:tc>
          <w:tcPr>
            <w:tcW w:w="7127" w:type="dxa"/>
            <w:vMerge w:val="restart"/>
          </w:tcPr>
          <w:p w:rsidR="00171B41" w:rsidRPr="00AF7409" w:rsidRDefault="00171B41" w:rsidP="00136AA4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3022" w:type="dxa"/>
            <w:gridSpan w:val="2"/>
          </w:tcPr>
          <w:p w:rsidR="00171B41" w:rsidRPr="00D743CE" w:rsidRDefault="00171B41" w:rsidP="00136AA4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D743CE">
              <w:rPr>
                <w:sz w:val="20"/>
                <w:szCs w:val="20"/>
              </w:rPr>
              <w:t>Количество перевезенных пассажиров</w:t>
            </w:r>
          </w:p>
        </w:tc>
        <w:tc>
          <w:tcPr>
            <w:tcW w:w="2432" w:type="dxa"/>
            <w:gridSpan w:val="2"/>
          </w:tcPr>
          <w:p w:rsidR="00171B41" w:rsidRPr="00D743CE" w:rsidRDefault="00171B41" w:rsidP="00136AA4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D743CE">
              <w:rPr>
                <w:sz w:val="20"/>
                <w:szCs w:val="20"/>
              </w:rPr>
              <w:t>Пассажирооборот</w:t>
            </w:r>
          </w:p>
        </w:tc>
        <w:tc>
          <w:tcPr>
            <w:tcW w:w="2122" w:type="dxa"/>
            <w:gridSpan w:val="2"/>
          </w:tcPr>
          <w:p w:rsidR="00171B41" w:rsidRPr="00D743CE" w:rsidRDefault="00171B41" w:rsidP="00136AA4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D743CE">
              <w:rPr>
                <w:sz w:val="20"/>
                <w:szCs w:val="20"/>
              </w:rPr>
              <w:t>Общий пробег</w:t>
            </w:r>
          </w:p>
        </w:tc>
      </w:tr>
      <w:tr w:rsidR="00171B41" w:rsidRPr="00AF7409" w:rsidTr="00D02CCF">
        <w:trPr>
          <w:trHeight w:val="60"/>
        </w:trPr>
        <w:tc>
          <w:tcPr>
            <w:tcW w:w="902" w:type="dxa"/>
            <w:vMerge/>
          </w:tcPr>
          <w:p w:rsidR="00171B41" w:rsidRPr="00AF7409" w:rsidRDefault="00171B41" w:rsidP="00136AA4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8"/>
              </w:rPr>
            </w:pPr>
          </w:p>
        </w:tc>
        <w:tc>
          <w:tcPr>
            <w:tcW w:w="7127" w:type="dxa"/>
            <w:vMerge/>
          </w:tcPr>
          <w:p w:rsidR="00171B41" w:rsidRPr="00AF7409" w:rsidRDefault="00171B41" w:rsidP="00136AA4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8"/>
              </w:rPr>
            </w:pPr>
          </w:p>
        </w:tc>
        <w:tc>
          <w:tcPr>
            <w:tcW w:w="1583" w:type="dxa"/>
          </w:tcPr>
          <w:p w:rsidR="00171B41" w:rsidRPr="00D743CE" w:rsidRDefault="00171B41" w:rsidP="00136AA4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D743CE">
              <w:rPr>
                <w:sz w:val="20"/>
                <w:szCs w:val="20"/>
              </w:rPr>
              <w:t>за месяц</w:t>
            </w:r>
          </w:p>
        </w:tc>
        <w:tc>
          <w:tcPr>
            <w:tcW w:w="1440" w:type="dxa"/>
          </w:tcPr>
          <w:p w:rsidR="00171B41" w:rsidRPr="00D743CE" w:rsidRDefault="00171B41" w:rsidP="00136AA4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D743CE">
              <w:rPr>
                <w:sz w:val="20"/>
                <w:szCs w:val="20"/>
              </w:rPr>
              <w:t>с начала года</w:t>
            </w:r>
          </w:p>
        </w:tc>
        <w:tc>
          <w:tcPr>
            <w:tcW w:w="1008" w:type="dxa"/>
          </w:tcPr>
          <w:p w:rsidR="00171B41" w:rsidRPr="00D743CE" w:rsidRDefault="00171B41" w:rsidP="00136AA4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D743CE">
              <w:rPr>
                <w:sz w:val="20"/>
                <w:szCs w:val="20"/>
              </w:rPr>
              <w:t>за месяц</w:t>
            </w:r>
          </w:p>
        </w:tc>
        <w:tc>
          <w:tcPr>
            <w:tcW w:w="1424" w:type="dxa"/>
          </w:tcPr>
          <w:p w:rsidR="00171B41" w:rsidRPr="00D743CE" w:rsidRDefault="00171B41" w:rsidP="00136AA4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D743CE">
              <w:rPr>
                <w:sz w:val="20"/>
                <w:szCs w:val="20"/>
              </w:rPr>
              <w:t>с начала года</w:t>
            </w:r>
          </w:p>
        </w:tc>
        <w:tc>
          <w:tcPr>
            <w:tcW w:w="879" w:type="dxa"/>
          </w:tcPr>
          <w:p w:rsidR="00171B41" w:rsidRPr="00D743CE" w:rsidRDefault="00171B41" w:rsidP="00136AA4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D743CE">
              <w:rPr>
                <w:sz w:val="20"/>
                <w:szCs w:val="20"/>
              </w:rPr>
              <w:t>за месяц</w:t>
            </w:r>
          </w:p>
        </w:tc>
        <w:tc>
          <w:tcPr>
            <w:tcW w:w="1243" w:type="dxa"/>
          </w:tcPr>
          <w:p w:rsidR="00171B41" w:rsidRPr="00D743CE" w:rsidRDefault="00171B41" w:rsidP="00136AA4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D743CE">
              <w:rPr>
                <w:sz w:val="20"/>
                <w:szCs w:val="20"/>
              </w:rPr>
              <w:t>с начала года</w:t>
            </w:r>
          </w:p>
        </w:tc>
      </w:tr>
      <w:tr w:rsidR="00171B41" w:rsidRPr="00AF7409" w:rsidTr="00D02CCF">
        <w:trPr>
          <w:trHeight w:val="116"/>
        </w:trPr>
        <w:tc>
          <w:tcPr>
            <w:tcW w:w="902" w:type="dxa"/>
          </w:tcPr>
          <w:p w:rsidR="00171B41" w:rsidRPr="00AF7409" w:rsidRDefault="00171B41" w:rsidP="00136AA4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1.</w:t>
            </w:r>
          </w:p>
        </w:tc>
        <w:tc>
          <w:tcPr>
            <w:tcW w:w="7127" w:type="dxa"/>
          </w:tcPr>
          <w:p w:rsidR="00171B41" w:rsidRPr="00AF7409" w:rsidRDefault="00171B41" w:rsidP="00136AA4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Натуральные показатели (по каждому маршруту)</w:t>
            </w:r>
          </w:p>
        </w:tc>
        <w:tc>
          <w:tcPr>
            <w:tcW w:w="1583" w:type="dxa"/>
          </w:tcPr>
          <w:p w:rsidR="00171B41" w:rsidRPr="00AF7409" w:rsidRDefault="00171B41" w:rsidP="00136AA4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8"/>
              </w:rPr>
            </w:pPr>
          </w:p>
        </w:tc>
        <w:tc>
          <w:tcPr>
            <w:tcW w:w="1440" w:type="dxa"/>
          </w:tcPr>
          <w:p w:rsidR="00171B41" w:rsidRPr="00AF7409" w:rsidRDefault="00171B41" w:rsidP="00136AA4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8"/>
              </w:rPr>
            </w:pPr>
          </w:p>
        </w:tc>
        <w:tc>
          <w:tcPr>
            <w:tcW w:w="1008" w:type="dxa"/>
          </w:tcPr>
          <w:p w:rsidR="00171B41" w:rsidRPr="00AF7409" w:rsidRDefault="00171B41" w:rsidP="00136AA4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8"/>
              </w:rPr>
            </w:pPr>
          </w:p>
        </w:tc>
        <w:tc>
          <w:tcPr>
            <w:tcW w:w="1424" w:type="dxa"/>
          </w:tcPr>
          <w:p w:rsidR="00171B41" w:rsidRPr="00AF7409" w:rsidRDefault="00171B41" w:rsidP="00136AA4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8"/>
              </w:rPr>
            </w:pPr>
          </w:p>
        </w:tc>
        <w:tc>
          <w:tcPr>
            <w:tcW w:w="879" w:type="dxa"/>
          </w:tcPr>
          <w:p w:rsidR="00171B41" w:rsidRPr="00AF7409" w:rsidRDefault="00171B41" w:rsidP="00136AA4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8"/>
              </w:rPr>
            </w:pPr>
          </w:p>
        </w:tc>
        <w:tc>
          <w:tcPr>
            <w:tcW w:w="1243" w:type="dxa"/>
          </w:tcPr>
          <w:p w:rsidR="00171B41" w:rsidRPr="00AF7409" w:rsidRDefault="00171B41" w:rsidP="00136AA4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8"/>
              </w:rPr>
            </w:pPr>
          </w:p>
        </w:tc>
      </w:tr>
      <w:tr w:rsidR="00171B41" w:rsidRPr="00AF7409" w:rsidTr="00D02CCF">
        <w:trPr>
          <w:trHeight w:val="157"/>
        </w:trPr>
        <w:tc>
          <w:tcPr>
            <w:tcW w:w="902" w:type="dxa"/>
          </w:tcPr>
          <w:p w:rsidR="00171B41" w:rsidRPr="00AF7409" w:rsidRDefault="00171B41" w:rsidP="00136AA4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1.1</w:t>
            </w:r>
          </w:p>
        </w:tc>
        <w:tc>
          <w:tcPr>
            <w:tcW w:w="7127" w:type="dxa"/>
          </w:tcPr>
          <w:p w:rsidR="00171B41" w:rsidRPr="00AF7409" w:rsidRDefault="00171B41" w:rsidP="00136AA4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8"/>
              </w:rPr>
            </w:pPr>
          </w:p>
        </w:tc>
        <w:tc>
          <w:tcPr>
            <w:tcW w:w="1583" w:type="dxa"/>
          </w:tcPr>
          <w:p w:rsidR="00171B41" w:rsidRPr="00AF7409" w:rsidRDefault="00171B41" w:rsidP="00136AA4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8"/>
              </w:rPr>
            </w:pPr>
          </w:p>
        </w:tc>
        <w:tc>
          <w:tcPr>
            <w:tcW w:w="1440" w:type="dxa"/>
          </w:tcPr>
          <w:p w:rsidR="00171B41" w:rsidRPr="00AF7409" w:rsidRDefault="00171B41" w:rsidP="00136AA4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8"/>
              </w:rPr>
            </w:pPr>
          </w:p>
        </w:tc>
        <w:tc>
          <w:tcPr>
            <w:tcW w:w="1008" w:type="dxa"/>
          </w:tcPr>
          <w:p w:rsidR="00171B41" w:rsidRPr="00AF7409" w:rsidRDefault="00171B41" w:rsidP="00136AA4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8"/>
              </w:rPr>
            </w:pPr>
          </w:p>
        </w:tc>
        <w:tc>
          <w:tcPr>
            <w:tcW w:w="1424" w:type="dxa"/>
          </w:tcPr>
          <w:p w:rsidR="00171B41" w:rsidRPr="00AF7409" w:rsidRDefault="00171B41" w:rsidP="00136AA4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8"/>
              </w:rPr>
            </w:pPr>
          </w:p>
        </w:tc>
        <w:tc>
          <w:tcPr>
            <w:tcW w:w="879" w:type="dxa"/>
          </w:tcPr>
          <w:p w:rsidR="00171B41" w:rsidRPr="00AF7409" w:rsidRDefault="00171B41" w:rsidP="00136AA4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8"/>
              </w:rPr>
            </w:pPr>
          </w:p>
        </w:tc>
        <w:tc>
          <w:tcPr>
            <w:tcW w:w="1243" w:type="dxa"/>
          </w:tcPr>
          <w:p w:rsidR="00171B41" w:rsidRPr="00AF7409" w:rsidRDefault="00171B41" w:rsidP="00136AA4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8"/>
              </w:rPr>
            </w:pPr>
          </w:p>
        </w:tc>
      </w:tr>
      <w:tr w:rsidR="00171B41" w:rsidRPr="00AF7409" w:rsidTr="00D02CCF">
        <w:trPr>
          <w:trHeight w:val="6"/>
        </w:trPr>
        <w:tc>
          <w:tcPr>
            <w:tcW w:w="902" w:type="dxa"/>
          </w:tcPr>
          <w:p w:rsidR="00171B41" w:rsidRPr="00AF7409" w:rsidRDefault="00171B41" w:rsidP="00136AA4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1.2</w:t>
            </w:r>
          </w:p>
        </w:tc>
        <w:tc>
          <w:tcPr>
            <w:tcW w:w="7127" w:type="dxa"/>
          </w:tcPr>
          <w:p w:rsidR="00171B41" w:rsidRPr="00AF7409" w:rsidRDefault="00171B41" w:rsidP="00136AA4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8"/>
              </w:rPr>
            </w:pPr>
          </w:p>
        </w:tc>
        <w:tc>
          <w:tcPr>
            <w:tcW w:w="1583" w:type="dxa"/>
          </w:tcPr>
          <w:p w:rsidR="00171B41" w:rsidRPr="00AF7409" w:rsidRDefault="00171B41" w:rsidP="00136AA4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8"/>
              </w:rPr>
            </w:pPr>
          </w:p>
        </w:tc>
        <w:tc>
          <w:tcPr>
            <w:tcW w:w="1440" w:type="dxa"/>
          </w:tcPr>
          <w:p w:rsidR="00171B41" w:rsidRPr="00AF7409" w:rsidRDefault="00171B41" w:rsidP="00136AA4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8"/>
              </w:rPr>
            </w:pPr>
          </w:p>
        </w:tc>
        <w:tc>
          <w:tcPr>
            <w:tcW w:w="1008" w:type="dxa"/>
          </w:tcPr>
          <w:p w:rsidR="00171B41" w:rsidRPr="00AF7409" w:rsidRDefault="00171B41" w:rsidP="00136AA4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8"/>
              </w:rPr>
            </w:pPr>
          </w:p>
        </w:tc>
        <w:tc>
          <w:tcPr>
            <w:tcW w:w="1424" w:type="dxa"/>
          </w:tcPr>
          <w:p w:rsidR="00171B41" w:rsidRPr="00AF7409" w:rsidRDefault="00171B41" w:rsidP="00136AA4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8"/>
              </w:rPr>
            </w:pPr>
          </w:p>
        </w:tc>
        <w:tc>
          <w:tcPr>
            <w:tcW w:w="879" w:type="dxa"/>
          </w:tcPr>
          <w:p w:rsidR="00171B41" w:rsidRPr="00AF7409" w:rsidRDefault="00171B41" w:rsidP="00136AA4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8"/>
              </w:rPr>
            </w:pPr>
          </w:p>
        </w:tc>
        <w:tc>
          <w:tcPr>
            <w:tcW w:w="1243" w:type="dxa"/>
          </w:tcPr>
          <w:p w:rsidR="00171B41" w:rsidRPr="00AF7409" w:rsidRDefault="00171B41" w:rsidP="00136AA4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8"/>
              </w:rPr>
            </w:pPr>
          </w:p>
        </w:tc>
      </w:tr>
    </w:tbl>
    <w:p w:rsidR="00171B41" w:rsidRDefault="00171B41" w:rsidP="00136AA4">
      <w:pPr>
        <w:shd w:val="clear" w:color="auto" w:fill="FFFFFF"/>
        <w:spacing w:after="0" w:line="240" w:lineRule="auto"/>
        <w:ind w:left="523"/>
        <w:jc w:val="right"/>
      </w:pPr>
      <w:r>
        <w:rPr>
          <w:color w:val="000000"/>
          <w:spacing w:val="-1"/>
          <w:u w:val="single"/>
        </w:rPr>
        <w:t>(тысруб)</w:t>
      </w:r>
    </w:p>
    <w:tbl>
      <w:tblPr>
        <w:tblW w:w="15663" w:type="dxa"/>
        <w:tblCellMar>
          <w:left w:w="40" w:type="dxa"/>
          <w:right w:w="40" w:type="dxa"/>
        </w:tblCellMar>
        <w:tblLook w:val="0000"/>
      </w:tblPr>
      <w:tblGrid>
        <w:gridCol w:w="1912"/>
        <w:gridCol w:w="636"/>
        <w:gridCol w:w="680"/>
        <w:gridCol w:w="629"/>
        <w:gridCol w:w="701"/>
        <w:gridCol w:w="590"/>
        <w:gridCol w:w="1037"/>
        <w:gridCol w:w="872"/>
        <w:gridCol w:w="844"/>
        <w:gridCol w:w="1067"/>
        <w:gridCol w:w="1148"/>
        <w:gridCol w:w="917"/>
        <w:gridCol w:w="1079"/>
        <w:gridCol w:w="1128"/>
        <w:gridCol w:w="1423"/>
        <w:gridCol w:w="1000"/>
      </w:tblGrid>
      <w:tr w:rsidR="00171B41" w:rsidTr="00136AA4">
        <w:tblPrEx>
          <w:tblCellMar>
            <w:top w:w="0" w:type="dxa"/>
            <w:bottom w:w="0" w:type="dxa"/>
          </w:tblCellMar>
        </w:tblPrEx>
        <w:trPr>
          <w:trHeight w:hRule="exact" w:val="11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  <w:ind w:right="389" w:hanging="10"/>
              <w:jc w:val="center"/>
            </w:pPr>
            <w:r>
              <w:rPr>
                <w:color w:val="000000"/>
                <w:spacing w:val="-6"/>
              </w:rPr>
              <w:t xml:space="preserve">Наименование </w:t>
            </w:r>
            <w:r>
              <w:rPr>
                <w:color w:val="000000"/>
                <w:spacing w:val="-4"/>
              </w:rPr>
              <w:t>маршрута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pacing w:val="-2"/>
              </w:rPr>
              <w:t>Доходы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pacing w:val="-4"/>
              </w:rPr>
              <w:t>Расходы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pacing w:val="-8"/>
              </w:rPr>
              <w:t>Убыток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  <w:ind w:right="614" w:hanging="10"/>
              <w:jc w:val="center"/>
            </w:pPr>
            <w:r>
              <w:rPr>
                <w:color w:val="000000"/>
                <w:spacing w:val="-5"/>
              </w:rPr>
              <w:t xml:space="preserve">Сумма </w:t>
            </w:r>
            <w:r>
              <w:rPr>
                <w:color w:val="000000"/>
                <w:spacing w:val="-6"/>
              </w:rPr>
              <w:t xml:space="preserve">субсидии по </w:t>
            </w:r>
            <w:r>
              <w:rPr>
                <w:color w:val="000000"/>
                <w:spacing w:val="-2"/>
              </w:rPr>
              <w:t>расчету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  <w:ind w:right="326" w:hanging="10"/>
              <w:jc w:val="center"/>
            </w:pPr>
            <w:r>
              <w:rPr>
                <w:color w:val="000000"/>
                <w:spacing w:val="-3"/>
              </w:rPr>
              <w:t xml:space="preserve">Подлежит к </w:t>
            </w:r>
            <w:r>
              <w:rPr>
                <w:color w:val="000000"/>
                <w:spacing w:val="-5"/>
              </w:rPr>
              <w:t xml:space="preserve">возмещению из бюджета (в </w:t>
            </w:r>
            <w:r>
              <w:rPr>
                <w:color w:val="000000"/>
                <w:spacing w:val="-4"/>
              </w:rPr>
              <w:t xml:space="preserve">пределах </w:t>
            </w:r>
            <w:r>
              <w:rPr>
                <w:color w:val="000000"/>
                <w:spacing w:val="-3"/>
              </w:rPr>
              <w:t xml:space="preserve">бюджетных </w:t>
            </w:r>
            <w:r>
              <w:rPr>
                <w:color w:val="000000"/>
                <w:spacing w:val="-9"/>
              </w:rPr>
              <w:t>средств)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  <w:ind w:right="514" w:hanging="10"/>
              <w:jc w:val="center"/>
            </w:pPr>
            <w:r>
              <w:rPr>
                <w:color w:val="000000"/>
                <w:spacing w:val="-5"/>
              </w:rPr>
              <w:t>Профинанси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  <w:spacing w:val="1"/>
              </w:rPr>
              <w:t xml:space="preserve">ровано   из </w:t>
            </w:r>
            <w:r>
              <w:rPr>
                <w:color w:val="000000"/>
                <w:spacing w:val="-4"/>
              </w:rPr>
              <w:t>бюджета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  <w:ind w:right="446" w:hanging="5"/>
              <w:jc w:val="center"/>
            </w:pPr>
            <w:r>
              <w:rPr>
                <w:color w:val="000000"/>
                <w:spacing w:val="-7"/>
              </w:rPr>
              <w:t xml:space="preserve">Результат </w:t>
            </w:r>
            <w:r>
              <w:rPr>
                <w:color w:val="000000"/>
                <w:spacing w:val="-8"/>
              </w:rPr>
              <w:t>перерасчета: задолжен</w:t>
            </w:r>
            <w:r>
              <w:rPr>
                <w:color w:val="000000"/>
                <w:spacing w:val="-8"/>
              </w:rPr>
              <w:softHyphen/>
            </w:r>
            <w:r>
              <w:rPr>
                <w:color w:val="000000"/>
                <w:spacing w:val="-12"/>
              </w:rPr>
              <w:t xml:space="preserve">ность </w:t>
            </w:r>
            <w:r>
              <w:rPr>
                <w:color w:val="000000"/>
                <w:spacing w:val="-8"/>
              </w:rPr>
              <w:t xml:space="preserve">бюджета (+), </w:t>
            </w:r>
            <w:r>
              <w:rPr>
                <w:color w:val="000000"/>
                <w:spacing w:val="-7"/>
              </w:rPr>
              <w:t>Задолжен</w:t>
            </w:r>
            <w:r>
              <w:rPr>
                <w:color w:val="000000"/>
                <w:spacing w:val="-7"/>
              </w:rPr>
              <w:softHyphen/>
            </w:r>
            <w:r>
              <w:rPr>
                <w:color w:val="000000"/>
                <w:spacing w:val="-12"/>
              </w:rPr>
              <w:t xml:space="preserve">ность </w:t>
            </w:r>
            <w:r>
              <w:rPr>
                <w:color w:val="000000"/>
                <w:spacing w:val="-7"/>
              </w:rPr>
              <w:t>перевозчика (-)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  <w:ind w:right="240" w:hanging="5"/>
              <w:jc w:val="center"/>
            </w:pPr>
            <w:r>
              <w:rPr>
                <w:color w:val="000000"/>
                <w:spacing w:val="-11"/>
              </w:rPr>
              <w:t>Приме</w:t>
            </w:r>
            <w:r>
              <w:rPr>
                <w:color w:val="000000"/>
                <w:spacing w:val="-11"/>
              </w:rPr>
              <w:softHyphen/>
            </w:r>
            <w:r>
              <w:rPr>
                <w:color w:val="000000"/>
                <w:spacing w:val="-9"/>
              </w:rPr>
              <w:t>чания</w:t>
            </w:r>
          </w:p>
        </w:tc>
      </w:tr>
      <w:tr w:rsidR="00171B41" w:rsidTr="00136AA4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pacing w:after="0" w:line="240" w:lineRule="auto"/>
            </w:pPr>
          </w:p>
          <w:p w:rsidR="00171B41" w:rsidRDefault="00171B41" w:rsidP="00136AA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  <w:ind w:right="-40"/>
            </w:pPr>
            <w:r>
              <w:rPr>
                <w:color w:val="000000"/>
                <w:spacing w:val="3"/>
              </w:rPr>
              <w:t xml:space="preserve">за </w:t>
            </w:r>
            <w:r>
              <w:rPr>
                <w:color w:val="000000"/>
                <w:spacing w:val="-2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  <w:ind w:right="-83"/>
            </w:pPr>
            <w:r>
              <w:rPr>
                <w:color w:val="000000"/>
              </w:rPr>
              <w:t xml:space="preserve">с </w:t>
            </w:r>
            <w:r>
              <w:rPr>
                <w:color w:val="000000"/>
                <w:spacing w:val="-6"/>
              </w:rPr>
              <w:t xml:space="preserve">начала </w:t>
            </w:r>
            <w:r>
              <w:rPr>
                <w:color w:val="000000"/>
                <w:spacing w:val="-8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  <w:ind w:right="-40" w:firstLine="5"/>
            </w:pPr>
            <w:r>
              <w:rPr>
                <w:color w:val="000000"/>
                <w:spacing w:val="-2"/>
              </w:rPr>
              <w:t xml:space="preserve">за </w:t>
            </w:r>
            <w:r>
              <w:rPr>
                <w:color w:val="000000"/>
                <w:spacing w:val="-3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  <w:ind w:right="-64" w:hanging="5"/>
            </w:pPr>
            <w:r>
              <w:rPr>
                <w:color w:val="000000"/>
              </w:rPr>
              <w:t xml:space="preserve">с </w:t>
            </w:r>
            <w:r>
              <w:rPr>
                <w:color w:val="000000"/>
                <w:spacing w:val="-5"/>
              </w:rPr>
              <w:t xml:space="preserve">начала </w:t>
            </w:r>
            <w:r>
              <w:rPr>
                <w:color w:val="000000"/>
                <w:spacing w:val="-6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  <w:ind w:right="-59"/>
            </w:pPr>
            <w:r>
              <w:rPr>
                <w:color w:val="000000"/>
                <w:spacing w:val="-2"/>
              </w:rPr>
              <w:t xml:space="preserve">за </w:t>
            </w:r>
            <w:r>
              <w:rPr>
                <w:color w:val="000000"/>
                <w:spacing w:val="-7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  <w:ind w:right="-11"/>
            </w:pPr>
            <w:r>
              <w:rPr>
                <w:color w:val="000000"/>
              </w:rPr>
              <w:t xml:space="preserve">с </w:t>
            </w:r>
            <w:r>
              <w:rPr>
                <w:color w:val="000000"/>
                <w:spacing w:val="-5"/>
              </w:rPr>
              <w:t xml:space="preserve">начала </w:t>
            </w:r>
            <w:r>
              <w:rPr>
                <w:color w:val="000000"/>
                <w:spacing w:val="-7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  <w:ind w:right="-25"/>
            </w:pPr>
            <w:r>
              <w:rPr>
                <w:color w:val="000000"/>
                <w:spacing w:val="-2"/>
              </w:rPr>
              <w:t xml:space="preserve">за </w:t>
            </w:r>
            <w:r>
              <w:rPr>
                <w:color w:val="000000"/>
                <w:spacing w:val="-6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  <w:ind w:right="-11" w:hanging="5"/>
            </w:pPr>
            <w:r>
              <w:rPr>
                <w:color w:val="000000"/>
              </w:rPr>
              <w:t xml:space="preserve">с </w:t>
            </w:r>
            <w:r>
              <w:rPr>
                <w:color w:val="000000"/>
                <w:spacing w:val="-5"/>
              </w:rPr>
              <w:t xml:space="preserve">начала </w:t>
            </w:r>
            <w:r>
              <w:rPr>
                <w:color w:val="000000"/>
                <w:spacing w:val="-8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  <w:ind w:right="-54"/>
            </w:pPr>
            <w:r>
              <w:rPr>
                <w:color w:val="000000"/>
              </w:rPr>
              <w:t xml:space="preserve">за </w:t>
            </w:r>
            <w:r>
              <w:rPr>
                <w:color w:val="000000"/>
                <w:spacing w:val="-2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  <w:ind w:right="-78" w:hanging="5"/>
            </w:pPr>
            <w:r>
              <w:rPr>
                <w:color w:val="000000"/>
              </w:rPr>
              <w:t xml:space="preserve">с </w:t>
            </w:r>
            <w:r>
              <w:rPr>
                <w:color w:val="000000"/>
                <w:spacing w:val="-9"/>
              </w:rPr>
              <w:t>начала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  <w:ind w:right="-44"/>
            </w:pPr>
            <w:r>
              <w:rPr>
                <w:color w:val="000000"/>
                <w:spacing w:val="-2"/>
              </w:rPr>
              <w:t xml:space="preserve">за </w:t>
            </w:r>
            <w:r>
              <w:rPr>
                <w:color w:val="000000"/>
                <w:spacing w:val="-3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  <w:ind w:right="-63" w:hanging="10"/>
            </w:pPr>
            <w:r>
              <w:rPr>
                <w:color w:val="000000"/>
              </w:rPr>
              <w:t xml:space="preserve">с </w:t>
            </w:r>
            <w:r>
              <w:rPr>
                <w:color w:val="000000"/>
                <w:spacing w:val="-7"/>
              </w:rPr>
              <w:t>начала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  <w:ind w:right="-34"/>
            </w:pPr>
            <w:r>
              <w:rPr>
                <w:color w:val="000000"/>
                <w:spacing w:val="-5"/>
              </w:rPr>
              <w:t xml:space="preserve">за </w:t>
            </w:r>
            <w:r>
              <w:rPr>
                <w:color w:val="000000"/>
                <w:spacing w:val="-6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  <w:ind w:right="-44" w:hanging="5"/>
            </w:pPr>
            <w:r>
              <w:rPr>
                <w:color w:val="000000"/>
              </w:rPr>
              <w:t xml:space="preserve">с </w:t>
            </w:r>
            <w:r>
              <w:rPr>
                <w:color w:val="000000"/>
                <w:spacing w:val="-5"/>
              </w:rPr>
              <w:t xml:space="preserve">начала </w:t>
            </w:r>
            <w:r>
              <w:rPr>
                <w:color w:val="000000"/>
                <w:spacing w:val="-7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  <w:ind w:right="254" w:hanging="5"/>
            </w:pPr>
          </w:p>
          <w:p w:rsidR="00171B41" w:rsidRDefault="00171B41" w:rsidP="00136AA4">
            <w:pPr>
              <w:shd w:val="clear" w:color="auto" w:fill="FFFFFF"/>
              <w:spacing w:after="0" w:line="240" w:lineRule="auto"/>
              <w:ind w:right="254" w:hanging="5"/>
            </w:pPr>
          </w:p>
        </w:tc>
      </w:tr>
      <w:tr w:rsidR="00171B41" w:rsidTr="00136AA4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</w:pPr>
            <w:r>
              <w:rPr>
                <w:color w:val="000000"/>
              </w:rPr>
              <w:t xml:space="preserve">6 </w:t>
            </w:r>
            <w:r>
              <w:rPr>
                <w:color w:val="000000"/>
                <w:spacing w:val="-8"/>
              </w:rPr>
              <w:t>(2-</w:t>
            </w:r>
            <w:r>
              <w:rPr>
                <w:color w:val="000000"/>
                <w:spacing w:val="-4"/>
              </w:rPr>
              <w:t>4)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  <w:ind w:right="586"/>
            </w:pPr>
            <w:r>
              <w:rPr>
                <w:color w:val="000000"/>
              </w:rPr>
              <w:t>7</w:t>
            </w:r>
            <w:r>
              <w:rPr>
                <w:color w:val="000000"/>
                <w:spacing w:val="-6"/>
              </w:rPr>
              <w:t>(3-5)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  <w:ind w:right="432" w:firstLine="19"/>
            </w:pPr>
            <w:r>
              <w:rPr>
                <w:color w:val="000000"/>
                <w:spacing w:val="-16"/>
              </w:rPr>
              <w:t xml:space="preserve">10 </w:t>
            </w:r>
            <w:r>
              <w:rPr>
                <w:color w:val="000000"/>
                <w:spacing w:val="-1"/>
              </w:rPr>
              <w:t>(6)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pacing w:val="-23"/>
              </w:rPr>
              <w:t xml:space="preserve">11 </w:t>
            </w:r>
            <w:r>
              <w:rPr>
                <w:color w:val="000000"/>
                <w:spacing w:val="-2"/>
              </w:rPr>
              <w:t>(7)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  <w:ind w:right="341" w:firstLine="14"/>
            </w:pPr>
            <w:r>
              <w:rPr>
                <w:color w:val="000000"/>
                <w:spacing w:val="-16"/>
              </w:rPr>
              <w:t xml:space="preserve">16 </w:t>
            </w:r>
            <w:r>
              <w:rPr>
                <w:color w:val="000000"/>
                <w:spacing w:val="-7"/>
              </w:rPr>
              <w:t>(12-</w:t>
            </w:r>
            <w:r>
              <w:rPr>
                <w:color w:val="000000"/>
                <w:spacing w:val="-10"/>
              </w:rPr>
              <w:t>14)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Pr="00CB177F" w:rsidRDefault="00171B41" w:rsidP="00136AA4">
            <w:pPr>
              <w:shd w:val="clear" w:color="auto" w:fill="FFFFFF"/>
              <w:spacing w:after="0" w:line="240" w:lineRule="auto"/>
              <w:ind w:right="475" w:firstLine="10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17</w:t>
            </w:r>
            <w:r>
              <w:rPr>
                <w:color w:val="000000"/>
                <w:spacing w:val="-5"/>
              </w:rPr>
              <w:t>(13-</w:t>
            </w:r>
          </w:p>
          <w:p w:rsidR="00171B41" w:rsidRDefault="00171B41" w:rsidP="00136AA4">
            <w:pPr>
              <w:shd w:val="clear" w:color="auto" w:fill="FFFFFF"/>
              <w:spacing w:after="0" w:line="240" w:lineRule="auto"/>
              <w:ind w:right="475" w:firstLine="10"/>
            </w:pPr>
            <w:r>
              <w:rPr>
                <w:color w:val="000000"/>
                <w:spacing w:val="-9"/>
              </w:rPr>
              <w:t>15)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</w:pPr>
            <w:r>
              <w:rPr>
                <w:color w:val="000000"/>
              </w:rPr>
              <w:t>18</w:t>
            </w:r>
          </w:p>
        </w:tc>
      </w:tr>
      <w:tr w:rsidR="00171B41" w:rsidTr="00136AA4">
        <w:tblPrEx>
          <w:tblCellMar>
            <w:top w:w="0" w:type="dxa"/>
            <w:bottom w:w="0" w:type="dxa"/>
          </w:tblCellMar>
        </w:tblPrEx>
        <w:trPr>
          <w:trHeight w:hRule="exact" w:val="316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  <w:ind w:right="586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  <w:ind w:right="432" w:firstLine="19"/>
              <w:rPr>
                <w:color w:val="000000"/>
                <w:spacing w:val="-16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  <w:rPr>
                <w:color w:val="000000"/>
                <w:spacing w:val="-23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  <w:ind w:right="341" w:firstLine="14"/>
              <w:rPr>
                <w:color w:val="000000"/>
                <w:spacing w:val="-16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  <w:ind w:right="475" w:firstLine="10"/>
              <w:rPr>
                <w:color w:val="000000"/>
                <w:spacing w:val="-1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</w:tr>
      <w:tr w:rsidR="00171B41" w:rsidTr="00136AA4">
        <w:tblPrEx>
          <w:tblCellMar>
            <w:top w:w="0" w:type="dxa"/>
            <w:bottom w:w="0" w:type="dxa"/>
          </w:tblCellMar>
        </w:tblPrEx>
        <w:trPr>
          <w:trHeight w:hRule="exact" w:val="18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pacing w:after="0" w:line="240" w:lineRule="auto"/>
            </w:pPr>
          </w:p>
          <w:p w:rsidR="00171B41" w:rsidRDefault="00171B41" w:rsidP="00136AA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pacing w:after="0" w:line="240" w:lineRule="auto"/>
            </w:pPr>
          </w:p>
          <w:p w:rsidR="00171B41" w:rsidRDefault="00171B41" w:rsidP="00136AA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pacing w:after="0" w:line="240" w:lineRule="auto"/>
            </w:pPr>
          </w:p>
          <w:p w:rsidR="00171B41" w:rsidRDefault="00171B41" w:rsidP="00136AA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pacing w:after="0" w:line="240" w:lineRule="auto"/>
            </w:pPr>
          </w:p>
          <w:p w:rsidR="00171B41" w:rsidRDefault="00171B41" w:rsidP="00136AA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pacing w:after="0" w:line="240" w:lineRule="auto"/>
            </w:pPr>
          </w:p>
          <w:p w:rsidR="00171B41" w:rsidRDefault="00171B41" w:rsidP="00136AA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pacing w:after="0" w:line="240" w:lineRule="auto"/>
            </w:pPr>
          </w:p>
          <w:p w:rsidR="00171B41" w:rsidRDefault="00171B41" w:rsidP="00136AA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pacing w:after="0" w:line="240" w:lineRule="auto"/>
            </w:pPr>
          </w:p>
          <w:p w:rsidR="00171B41" w:rsidRDefault="00171B41" w:rsidP="00136AA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pacing w:after="0" w:line="240" w:lineRule="auto"/>
            </w:pPr>
          </w:p>
          <w:p w:rsidR="00171B41" w:rsidRDefault="00171B41" w:rsidP="00136AA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pacing w:after="0" w:line="240" w:lineRule="auto"/>
            </w:pPr>
          </w:p>
          <w:p w:rsidR="00171B41" w:rsidRDefault="00171B41" w:rsidP="00136AA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pacing w:after="0" w:line="240" w:lineRule="auto"/>
            </w:pPr>
          </w:p>
          <w:p w:rsidR="00171B41" w:rsidRDefault="00171B41" w:rsidP="00136AA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pacing w:after="0" w:line="240" w:lineRule="auto"/>
            </w:pPr>
          </w:p>
          <w:p w:rsidR="00171B41" w:rsidRDefault="00171B41" w:rsidP="00136AA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</w:pPr>
          </w:p>
          <w:p w:rsidR="00171B41" w:rsidRDefault="00171B41" w:rsidP="00136AA4">
            <w:pPr>
              <w:shd w:val="clear" w:color="auto" w:fill="FFFFFF"/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</w:pPr>
          </w:p>
          <w:p w:rsidR="00171B41" w:rsidRDefault="00171B41" w:rsidP="00136AA4">
            <w:pPr>
              <w:shd w:val="clear" w:color="auto" w:fill="FFFFFF"/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</w:pPr>
          </w:p>
          <w:p w:rsidR="00171B41" w:rsidRDefault="00171B41" w:rsidP="00136AA4">
            <w:pPr>
              <w:shd w:val="clear" w:color="auto" w:fill="FFFFFF"/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</w:pPr>
          </w:p>
          <w:p w:rsidR="00171B41" w:rsidRDefault="00171B41" w:rsidP="00136AA4">
            <w:pPr>
              <w:shd w:val="clear" w:color="auto" w:fill="FFFFFF"/>
              <w:spacing w:after="0" w:line="240" w:lineRule="auto"/>
            </w:pPr>
          </w:p>
        </w:tc>
      </w:tr>
      <w:tr w:rsidR="00171B41" w:rsidTr="00136AA4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pacing w:val="-7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B41" w:rsidRDefault="00171B41" w:rsidP="00136AA4">
            <w:pPr>
              <w:shd w:val="clear" w:color="auto" w:fill="FFFFFF"/>
              <w:spacing w:after="0" w:line="240" w:lineRule="auto"/>
            </w:pPr>
          </w:p>
        </w:tc>
      </w:tr>
      <w:tr w:rsidR="00136AA4" w:rsidTr="00136AA4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A4" w:rsidRDefault="00136AA4" w:rsidP="00136AA4">
            <w:pPr>
              <w:shd w:val="clear" w:color="auto" w:fill="FFFFFF"/>
              <w:spacing w:after="0" w:line="240" w:lineRule="auto"/>
              <w:rPr>
                <w:color w:val="000000"/>
                <w:spacing w:val="-7"/>
              </w:rPr>
            </w:pPr>
          </w:p>
          <w:p w:rsidR="00136AA4" w:rsidRDefault="00136AA4" w:rsidP="00136AA4">
            <w:pPr>
              <w:shd w:val="clear" w:color="auto" w:fill="FFFFFF"/>
              <w:spacing w:after="0" w:line="240" w:lineRule="auto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нгн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A4" w:rsidRDefault="00136AA4" w:rsidP="00136AA4">
            <w:pPr>
              <w:shd w:val="clear" w:color="auto" w:fill="FFFFFF"/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A4" w:rsidRDefault="00136AA4" w:rsidP="00136AA4">
            <w:pPr>
              <w:shd w:val="clear" w:color="auto" w:fill="FFFFFF"/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A4" w:rsidRDefault="00136AA4" w:rsidP="00136AA4">
            <w:pPr>
              <w:shd w:val="clear" w:color="auto" w:fill="FFFFFF"/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A4" w:rsidRDefault="00136AA4" w:rsidP="00136AA4">
            <w:pPr>
              <w:shd w:val="clear" w:color="auto" w:fill="FFFFFF"/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A4" w:rsidRDefault="00136AA4" w:rsidP="00136AA4">
            <w:pPr>
              <w:shd w:val="clear" w:color="auto" w:fill="FFFFFF"/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A4" w:rsidRDefault="00136AA4" w:rsidP="00136AA4">
            <w:pPr>
              <w:shd w:val="clear" w:color="auto" w:fill="FFFFFF"/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A4" w:rsidRDefault="00136AA4" w:rsidP="00136AA4">
            <w:pPr>
              <w:shd w:val="clear" w:color="auto" w:fill="FFFFFF"/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A4" w:rsidRDefault="00136AA4" w:rsidP="00136AA4">
            <w:pPr>
              <w:shd w:val="clear" w:color="auto" w:fill="FFFFFF"/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A4" w:rsidRDefault="00136AA4" w:rsidP="00136AA4">
            <w:pPr>
              <w:shd w:val="clear" w:color="auto" w:fill="FFFFFF"/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A4" w:rsidRDefault="00136AA4" w:rsidP="00136AA4">
            <w:pPr>
              <w:shd w:val="clear" w:color="auto" w:fill="FFFFFF"/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A4" w:rsidRDefault="00136AA4" w:rsidP="00136AA4">
            <w:pPr>
              <w:shd w:val="clear" w:color="auto" w:fill="FFFFFF"/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A4" w:rsidRDefault="00136AA4" w:rsidP="00136AA4">
            <w:pPr>
              <w:shd w:val="clear" w:color="auto" w:fill="FFFFFF"/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A4" w:rsidRDefault="00136AA4" w:rsidP="00136AA4">
            <w:pPr>
              <w:shd w:val="clear" w:color="auto" w:fill="FFFFFF"/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A4" w:rsidRDefault="00136AA4" w:rsidP="00136AA4">
            <w:pPr>
              <w:shd w:val="clear" w:color="auto" w:fill="FFFFFF"/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A4" w:rsidRDefault="00136AA4" w:rsidP="00136AA4">
            <w:pPr>
              <w:shd w:val="clear" w:color="auto" w:fill="FFFFFF"/>
              <w:spacing w:after="0" w:line="240" w:lineRule="auto"/>
            </w:pPr>
          </w:p>
        </w:tc>
      </w:tr>
    </w:tbl>
    <w:p w:rsidR="00171B41" w:rsidRPr="00CB177F" w:rsidRDefault="00171B41" w:rsidP="00171B41">
      <w:pPr>
        <w:sectPr w:rsidR="00171B41" w:rsidRPr="00CB177F" w:rsidSect="00D02CCF">
          <w:pgSz w:w="16834" w:h="11909" w:orient="landscape"/>
          <w:pgMar w:top="374" w:right="843" w:bottom="360" w:left="842" w:header="720" w:footer="720" w:gutter="0"/>
          <w:cols w:space="60"/>
          <w:noEndnote/>
        </w:sectPr>
      </w:pPr>
    </w:p>
    <w:p w:rsidR="004E64C2" w:rsidRPr="009E4A8E" w:rsidRDefault="004E64C2" w:rsidP="004E6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A8E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</w:t>
      </w:r>
      <w:r w:rsidRPr="009E4A8E">
        <w:rPr>
          <w:rFonts w:ascii="Times New Roman" w:hAnsi="Times New Roman"/>
          <w:sz w:val="28"/>
          <w:szCs w:val="28"/>
        </w:rPr>
        <w:t xml:space="preserve">   </w:t>
      </w:r>
      <w:r w:rsidR="009E4A8E">
        <w:rPr>
          <w:rFonts w:ascii="Times New Roman" w:hAnsi="Times New Roman"/>
          <w:sz w:val="28"/>
          <w:szCs w:val="28"/>
        </w:rPr>
        <w:tab/>
      </w:r>
      <w:r w:rsidR="009E4A8E">
        <w:rPr>
          <w:rFonts w:ascii="Times New Roman" w:hAnsi="Times New Roman"/>
          <w:sz w:val="28"/>
          <w:szCs w:val="28"/>
        </w:rPr>
        <w:tab/>
      </w:r>
      <w:r w:rsidR="009E4A8E">
        <w:rPr>
          <w:rFonts w:ascii="Times New Roman" w:hAnsi="Times New Roman"/>
          <w:sz w:val="28"/>
          <w:szCs w:val="28"/>
        </w:rPr>
        <w:tab/>
      </w:r>
      <w:r w:rsidR="009E4A8E">
        <w:rPr>
          <w:rFonts w:ascii="Times New Roman" w:hAnsi="Times New Roman"/>
          <w:sz w:val="28"/>
          <w:szCs w:val="28"/>
        </w:rPr>
        <w:tab/>
      </w:r>
      <w:r w:rsidR="009E4A8E">
        <w:rPr>
          <w:rFonts w:ascii="Times New Roman" w:hAnsi="Times New Roman"/>
          <w:sz w:val="28"/>
          <w:szCs w:val="28"/>
        </w:rPr>
        <w:tab/>
      </w:r>
      <w:r w:rsidRPr="009E4A8E">
        <w:rPr>
          <w:rFonts w:ascii="Times New Roman" w:hAnsi="Times New Roman"/>
          <w:sz w:val="28"/>
          <w:szCs w:val="28"/>
        </w:rPr>
        <w:t xml:space="preserve">  Приложение № </w:t>
      </w:r>
      <w:r w:rsidR="004C4FE9" w:rsidRPr="009E4A8E">
        <w:rPr>
          <w:rFonts w:ascii="Times New Roman" w:hAnsi="Times New Roman"/>
          <w:sz w:val="28"/>
          <w:szCs w:val="28"/>
        </w:rPr>
        <w:t>3</w:t>
      </w:r>
      <w:r w:rsidRPr="009E4A8E">
        <w:rPr>
          <w:rFonts w:ascii="Times New Roman" w:hAnsi="Times New Roman"/>
          <w:sz w:val="28"/>
          <w:szCs w:val="28"/>
        </w:rPr>
        <w:t xml:space="preserve"> к Порядку</w:t>
      </w:r>
    </w:p>
    <w:p w:rsidR="004E64C2" w:rsidRPr="009E4A8E" w:rsidRDefault="004E64C2" w:rsidP="004E6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4C2" w:rsidRPr="009E4A8E" w:rsidRDefault="004E64C2" w:rsidP="004E6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4A8E">
        <w:rPr>
          <w:rFonts w:ascii="Times New Roman" w:hAnsi="Times New Roman"/>
          <w:sz w:val="28"/>
          <w:szCs w:val="28"/>
          <w:lang w:eastAsia="ru-RU"/>
        </w:rPr>
        <w:t>ОТЧЕТ</w:t>
      </w:r>
    </w:p>
    <w:p w:rsidR="004E64C2" w:rsidRPr="009E4A8E" w:rsidRDefault="004E64C2" w:rsidP="004E6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A8E">
        <w:rPr>
          <w:rFonts w:ascii="Times New Roman" w:hAnsi="Times New Roman"/>
          <w:sz w:val="28"/>
          <w:szCs w:val="28"/>
          <w:lang w:eastAsia="ru-RU"/>
        </w:rPr>
        <w:t xml:space="preserve">            о достижении значений показателей результативности</w:t>
      </w:r>
    </w:p>
    <w:p w:rsidR="004E64C2" w:rsidRPr="009E4A8E" w:rsidRDefault="004E64C2" w:rsidP="004E6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A8E">
        <w:rPr>
          <w:rFonts w:ascii="Times New Roman" w:hAnsi="Times New Roman"/>
          <w:sz w:val="28"/>
          <w:szCs w:val="28"/>
          <w:lang w:eastAsia="ru-RU"/>
        </w:rPr>
        <w:t xml:space="preserve">                          предоставления Субсидии</w:t>
      </w:r>
    </w:p>
    <w:p w:rsidR="004E64C2" w:rsidRPr="009E4A8E" w:rsidRDefault="004E64C2" w:rsidP="004E6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A8E">
        <w:rPr>
          <w:rFonts w:ascii="Times New Roman" w:hAnsi="Times New Roman"/>
          <w:sz w:val="28"/>
          <w:szCs w:val="28"/>
          <w:lang w:eastAsia="ru-RU"/>
        </w:rPr>
        <w:t xml:space="preserve">                 по состоянию на __ ___________ 20__ года</w:t>
      </w:r>
    </w:p>
    <w:p w:rsidR="004E64C2" w:rsidRPr="009E4A8E" w:rsidRDefault="004E64C2" w:rsidP="004E64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E64C2" w:rsidRPr="009E4A8E" w:rsidRDefault="004E64C2" w:rsidP="004E6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9E4A8E">
        <w:rPr>
          <w:rFonts w:ascii="Times New Roman" w:hAnsi="Times New Roman"/>
          <w:sz w:val="24"/>
          <w:szCs w:val="28"/>
          <w:lang w:eastAsia="ru-RU"/>
        </w:rPr>
        <w:t>Наименование Получателя: __________________________________________________</w:t>
      </w:r>
    </w:p>
    <w:p w:rsidR="004E64C2" w:rsidRPr="009E4A8E" w:rsidRDefault="004E64C2" w:rsidP="004E6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9E4A8E">
        <w:rPr>
          <w:rFonts w:ascii="Times New Roman" w:hAnsi="Times New Roman"/>
          <w:sz w:val="24"/>
          <w:szCs w:val="28"/>
          <w:lang w:eastAsia="ru-RU"/>
        </w:rPr>
        <w:t>Периодичность: ____________________________________________________________</w:t>
      </w:r>
    </w:p>
    <w:p w:rsidR="004E64C2" w:rsidRPr="004E64C2" w:rsidRDefault="004E64C2" w:rsidP="004E6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28"/>
        <w:gridCol w:w="1304"/>
        <w:gridCol w:w="1304"/>
        <w:gridCol w:w="1757"/>
        <w:gridCol w:w="850"/>
        <w:gridCol w:w="1417"/>
      </w:tblGrid>
      <w:tr w:rsidR="004E64C2" w:rsidRPr="004E64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4C2">
              <w:rPr>
                <w:rFonts w:ascii="Times New Roman" w:hAnsi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C2" w:rsidRPr="009E4A8E" w:rsidRDefault="004E64C2" w:rsidP="004E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 показателя </w:t>
            </w:r>
            <w:hyperlink w:anchor="Par40" w:history="1">
              <w:r w:rsidRPr="009E4A8E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C2" w:rsidRPr="009E4A8E" w:rsidRDefault="004E64C2" w:rsidP="004E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C2" w:rsidRPr="009E4A8E" w:rsidRDefault="004E64C2" w:rsidP="004E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Плановое значение показателя </w:t>
            </w:r>
            <w:hyperlink w:anchor="Par43" w:history="1">
              <w:r w:rsidRPr="009E4A8E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&lt;2&gt;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4C2">
              <w:rPr>
                <w:rFonts w:ascii="Times New Roman" w:hAnsi="Times New Roman"/>
                <w:sz w:val="28"/>
                <w:szCs w:val="28"/>
                <w:lang w:eastAsia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4C2">
              <w:rPr>
                <w:rFonts w:ascii="Times New Roman" w:hAnsi="Times New Roman"/>
                <w:sz w:val="28"/>
                <w:szCs w:val="28"/>
                <w:lang w:eastAsia="ru-RU"/>
              </w:rPr>
              <w:t>% выполнения плана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4C2">
              <w:rPr>
                <w:rFonts w:ascii="Times New Roman" w:hAnsi="Times New Roman"/>
                <w:sz w:val="28"/>
                <w:szCs w:val="28"/>
                <w:lang w:eastAsia="ru-RU"/>
              </w:rPr>
              <w:t>Причина отклонения</w:t>
            </w:r>
          </w:p>
        </w:tc>
      </w:tr>
      <w:tr w:rsidR="004E64C2" w:rsidRPr="004E64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4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4C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4C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4C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4C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4C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4C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4E64C2" w:rsidRPr="004E64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4C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C2" w:rsidRPr="004E64C2" w:rsidRDefault="004E64C2" w:rsidP="00AD4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4C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оборотных рейсов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C2" w:rsidRPr="004E64C2" w:rsidRDefault="00DA4552" w:rsidP="004E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r w:rsidR="004E64C2" w:rsidRPr="004E64C2">
              <w:rPr>
                <w:rFonts w:ascii="Times New Roman" w:hAnsi="Times New Roman"/>
                <w:sz w:val="28"/>
                <w:szCs w:val="28"/>
                <w:lang w:eastAsia="ru-RU"/>
              </w:rPr>
              <w:t>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64C2" w:rsidRPr="004E64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C2" w:rsidRPr="004E64C2" w:rsidRDefault="00AD4267" w:rsidP="004E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C2" w:rsidRPr="004E64C2" w:rsidRDefault="00DA4552" w:rsidP="00DA4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пассажирооборот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C2" w:rsidRPr="004E64C2" w:rsidRDefault="00DA4552" w:rsidP="004E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т.пассаж. км.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E64C2" w:rsidRPr="004E64C2" w:rsidRDefault="004E64C2" w:rsidP="004E6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4C2" w:rsidRPr="009E4A8E" w:rsidRDefault="004E64C2" w:rsidP="004E6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4A8E">
        <w:rPr>
          <w:rFonts w:ascii="Times New Roman" w:hAnsi="Times New Roman"/>
          <w:sz w:val="24"/>
          <w:szCs w:val="24"/>
          <w:lang w:eastAsia="ru-RU"/>
        </w:rPr>
        <w:t>Руководитель Получателя</w:t>
      </w:r>
    </w:p>
    <w:p w:rsidR="004E64C2" w:rsidRPr="009E4A8E" w:rsidRDefault="004E64C2" w:rsidP="004E6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4A8E">
        <w:rPr>
          <w:rFonts w:ascii="Times New Roman" w:hAnsi="Times New Roman"/>
          <w:sz w:val="24"/>
          <w:szCs w:val="24"/>
          <w:lang w:eastAsia="ru-RU"/>
        </w:rPr>
        <w:t>(уполномоченное лицо) _______________ ___________ _________________________</w:t>
      </w:r>
    </w:p>
    <w:p w:rsidR="004E64C2" w:rsidRPr="009E4A8E" w:rsidRDefault="004E64C2" w:rsidP="004E6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4A8E">
        <w:rPr>
          <w:rFonts w:ascii="Times New Roman" w:hAnsi="Times New Roman"/>
          <w:sz w:val="24"/>
          <w:szCs w:val="24"/>
          <w:lang w:eastAsia="ru-RU"/>
        </w:rPr>
        <w:t xml:space="preserve">                        (должность)    (подпись)    (расшифровка подписи)</w:t>
      </w:r>
    </w:p>
    <w:p w:rsidR="004E64C2" w:rsidRPr="009E4A8E" w:rsidRDefault="004E64C2" w:rsidP="004E6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4C2" w:rsidRPr="009E4A8E" w:rsidRDefault="004E64C2" w:rsidP="004E6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4A8E">
        <w:rPr>
          <w:rFonts w:ascii="Times New Roman" w:hAnsi="Times New Roman"/>
          <w:sz w:val="24"/>
          <w:szCs w:val="24"/>
          <w:lang w:eastAsia="ru-RU"/>
        </w:rPr>
        <w:t>Исполнитель _________________ ___________________ _____________</w:t>
      </w:r>
    </w:p>
    <w:p w:rsidR="004E64C2" w:rsidRPr="009E4A8E" w:rsidRDefault="004E64C2" w:rsidP="004E6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4A8E">
        <w:rPr>
          <w:rFonts w:ascii="Times New Roman" w:hAnsi="Times New Roman"/>
          <w:sz w:val="24"/>
          <w:szCs w:val="24"/>
          <w:lang w:eastAsia="ru-RU"/>
        </w:rPr>
        <w:t xml:space="preserve">               (должность)           (ФИО)          (телефон)</w:t>
      </w:r>
    </w:p>
    <w:p w:rsidR="004E64C2" w:rsidRPr="009E4A8E" w:rsidRDefault="004E64C2" w:rsidP="004E6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4C2" w:rsidRPr="009E4A8E" w:rsidRDefault="004E64C2" w:rsidP="004E6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4A8E">
        <w:rPr>
          <w:rFonts w:ascii="Times New Roman" w:hAnsi="Times New Roman"/>
          <w:sz w:val="24"/>
          <w:szCs w:val="24"/>
          <w:lang w:eastAsia="ru-RU"/>
        </w:rPr>
        <w:t>"__" ___________ 20__ г.</w:t>
      </w:r>
    </w:p>
    <w:p w:rsidR="004E64C2" w:rsidRPr="009E4A8E" w:rsidRDefault="004E64C2" w:rsidP="004E6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BA3" w:rsidRDefault="00A65BA3" w:rsidP="00171B41">
      <w:pPr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19" w:name="Par40"/>
      <w:bookmarkEnd w:id="19"/>
    </w:p>
    <w:p w:rsidR="00096E3B" w:rsidRDefault="00096E3B" w:rsidP="00171B41">
      <w:pPr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096E3B" w:rsidRDefault="00096E3B" w:rsidP="002C62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096E3B" w:rsidSect="00D3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7B7"/>
    <w:multiLevelType w:val="hybridMultilevel"/>
    <w:tmpl w:val="3B48A944"/>
    <w:lvl w:ilvl="0" w:tplc="3B6610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97975"/>
    <w:rsid w:val="00014066"/>
    <w:rsid w:val="00014FF5"/>
    <w:rsid w:val="00036EF3"/>
    <w:rsid w:val="000609FB"/>
    <w:rsid w:val="00096E3B"/>
    <w:rsid w:val="00097975"/>
    <w:rsid w:val="000B1AF1"/>
    <w:rsid w:val="000B2A61"/>
    <w:rsid w:val="000B5487"/>
    <w:rsid w:val="000E4F57"/>
    <w:rsid w:val="000E58DF"/>
    <w:rsid w:val="000F68F9"/>
    <w:rsid w:val="00136AA4"/>
    <w:rsid w:val="00145BFB"/>
    <w:rsid w:val="00171B41"/>
    <w:rsid w:val="00176E58"/>
    <w:rsid w:val="001836E9"/>
    <w:rsid w:val="001C6559"/>
    <w:rsid w:val="001E4B7E"/>
    <w:rsid w:val="001E76D0"/>
    <w:rsid w:val="001F3730"/>
    <w:rsid w:val="00221B41"/>
    <w:rsid w:val="00226800"/>
    <w:rsid w:val="002320A0"/>
    <w:rsid w:val="00271722"/>
    <w:rsid w:val="002A3FA2"/>
    <w:rsid w:val="002C3C17"/>
    <w:rsid w:val="002C541A"/>
    <w:rsid w:val="002C623C"/>
    <w:rsid w:val="002D7092"/>
    <w:rsid w:val="002E56C3"/>
    <w:rsid w:val="002E653E"/>
    <w:rsid w:val="0033578B"/>
    <w:rsid w:val="00337924"/>
    <w:rsid w:val="00350EC5"/>
    <w:rsid w:val="003737FF"/>
    <w:rsid w:val="00385DEA"/>
    <w:rsid w:val="00386E9D"/>
    <w:rsid w:val="003A03F8"/>
    <w:rsid w:val="003A7F08"/>
    <w:rsid w:val="003B0142"/>
    <w:rsid w:val="003B2849"/>
    <w:rsid w:val="003E67D8"/>
    <w:rsid w:val="003E7036"/>
    <w:rsid w:val="003F516E"/>
    <w:rsid w:val="0041790A"/>
    <w:rsid w:val="004372F9"/>
    <w:rsid w:val="00441BC4"/>
    <w:rsid w:val="004507CD"/>
    <w:rsid w:val="00455C59"/>
    <w:rsid w:val="00470B48"/>
    <w:rsid w:val="00475616"/>
    <w:rsid w:val="004A4C5C"/>
    <w:rsid w:val="004C16CB"/>
    <w:rsid w:val="004C4FE9"/>
    <w:rsid w:val="004C6E46"/>
    <w:rsid w:val="004D55FA"/>
    <w:rsid w:val="004E64C2"/>
    <w:rsid w:val="005015A4"/>
    <w:rsid w:val="005239F0"/>
    <w:rsid w:val="0052665C"/>
    <w:rsid w:val="0054587B"/>
    <w:rsid w:val="005A3956"/>
    <w:rsid w:val="005C30A7"/>
    <w:rsid w:val="005C3605"/>
    <w:rsid w:val="005D054F"/>
    <w:rsid w:val="00612924"/>
    <w:rsid w:val="00622379"/>
    <w:rsid w:val="006330B9"/>
    <w:rsid w:val="0066069A"/>
    <w:rsid w:val="0067473A"/>
    <w:rsid w:val="00676C90"/>
    <w:rsid w:val="00677519"/>
    <w:rsid w:val="00686BF7"/>
    <w:rsid w:val="0069586A"/>
    <w:rsid w:val="006B4839"/>
    <w:rsid w:val="006D1269"/>
    <w:rsid w:val="0073386D"/>
    <w:rsid w:val="0075175D"/>
    <w:rsid w:val="00755A15"/>
    <w:rsid w:val="00762EA6"/>
    <w:rsid w:val="00766365"/>
    <w:rsid w:val="0078083E"/>
    <w:rsid w:val="0078133C"/>
    <w:rsid w:val="007B2D67"/>
    <w:rsid w:val="007D5FA5"/>
    <w:rsid w:val="007F223B"/>
    <w:rsid w:val="00805D0A"/>
    <w:rsid w:val="00866A71"/>
    <w:rsid w:val="00876E1A"/>
    <w:rsid w:val="008D6541"/>
    <w:rsid w:val="008E3704"/>
    <w:rsid w:val="008E6D11"/>
    <w:rsid w:val="00905BEE"/>
    <w:rsid w:val="009107A9"/>
    <w:rsid w:val="00912D54"/>
    <w:rsid w:val="00937DA5"/>
    <w:rsid w:val="009423EB"/>
    <w:rsid w:val="0094580B"/>
    <w:rsid w:val="00957C67"/>
    <w:rsid w:val="00961A23"/>
    <w:rsid w:val="00995DA3"/>
    <w:rsid w:val="009D1BCD"/>
    <w:rsid w:val="009D6CFB"/>
    <w:rsid w:val="009E44DA"/>
    <w:rsid w:val="009E4A8E"/>
    <w:rsid w:val="00A02058"/>
    <w:rsid w:val="00A10597"/>
    <w:rsid w:val="00A137A7"/>
    <w:rsid w:val="00A22478"/>
    <w:rsid w:val="00A26D70"/>
    <w:rsid w:val="00A338C5"/>
    <w:rsid w:val="00A34DAB"/>
    <w:rsid w:val="00A41E52"/>
    <w:rsid w:val="00A65BA3"/>
    <w:rsid w:val="00A85823"/>
    <w:rsid w:val="00A92D51"/>
    <w:rsid w:val="00A9714C"/>
    <w:rsid w:val="00AB1F71"/>
    <w:rsid w:val="00AC7117"/>
    <w:rsid w:val="00AD4267"/>
    <w:rsid w:val="00AE4FFC"/>
    <w:rsid w:val="00AF16CC"/>
    <w:rsid w:val="00B3575F"/>
    <w:rsid w:val="00B3753B"/>
    <w:rsid w:val="00B42834"/>
    <w:rsid w:val="00B75425"/>
    <w:rsid w:val="00B96284"/>
    <w:rsid w:val="00BC6383"/>
    <w:rsid w:val="00BD040A"/>
    <w:rsid w:val="00BD16E1"/>
    <w:rsid w:val="00BE23D1"/>
    <w:rsid w:val="00BF405C"/>
    <w:rsid w:val="00C02D89"/>
    <w:rsid w:val="00C24789"/>
    <w:rsid w:val="00C9589E"/>
    <w:rsid w:val="00CC0376"/>
    <w:rsid w:val="00CF7920"/>
    <w:rsid w:val="00D02CCF"/>
    <w:rsid w:val="00D16D0C"/>
    <w:rsid w:val="00D23361"/>
    <w:rsid w:val="00D37132"/>
    <w:rsid w:val="00D5201C"/>
    <w:rsid w:val="00D578CC"/>
    <w:rsid w:val="00D776F3"/>
    <w:rsid w:val="00DA4552"/>
    <w:rsid w:val="00E103C7"/>
    <w:rsid w:val="00E44040"/>
    <w:rsid w:val="00E44428"/>
    <w:rsid w:val="00E777F2"/>
    <w:rsid w:val="00E85EC7"/>
    <w:rsid w:val="00E870BC"/>
    <w:rsid w:val="00E93A07"/>
    <w:rsid w:val="00E95D12"/>
    <w:rsid w:val="00ED6E59"/>
    <w:rsid w:val="00F43625"/>
    <w:rsid w:val="00F50455"/>
    <w:rsid w:val="00F51CC8"/>
    <w:rsid w:val="00F52D0D"/>
    <w:rsid w:val="00F73670"/>
    <w:rsid w:val="00FA69CF"/>
    <w:rsid w:val="00FC536F"/>
    <w:rsid w:val="00FD3850"/>
    <w:rsid w:val="00FE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D55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97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97975"/>
    <w:pPr>
      <w:suppressAutoHyphens/>
      <w:autoSpaceDE w:val="0"/>
      <w:spacing w:after="200" w:line="276" w:lineRule="auto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customStyle="1" w:styleId="consplusnormal">
    <w:name w:val="consplusnormal"/>
    <w:basedOn w:val="a0"/>
    <w:rsid w:val="00097975"/>
  </w:style>
  <w:style w:type="paragraph" w:styleId="a5">
    <w:name w:val="List Paragraph"/>
    <w:basedOn w:val="a"/>
    <w:link w:val="a6"/>
    <w:uiPriority w:val="34"/>
    <w:qFormat/>
    <w:rsid w:val="00097975"/>
    <w:pPr>
      <w:ind w:left="720"/>
      <w:contextualSpacing/>
    </w:pPr>
    <w:rPr>
      <w:rFonts w:ascii="Cambria" w:eastAsia="Times New Roman" w:hAnsi="Cambria"/>
      <w:lang w:val="en-US" w:bidi="en-US"/>
    </w:rPr>
  </w:style>
  <w:style w:type="paragraph" w:customStyle="1" w:styleId="heading">
    <w:name w:val="heading"/>
    <w:basedOn w:val="a"/>
    <w:rsid w:val="00097975"/>
    <w:pPr>
      <w:shd w:val="clear" w:color="auto" w:fill="CCCCFF"/>
      <w:spacing w:before="100" w:beforeAutospacing="1" w:after="100" w:afterAutospacing="1"/>
    </w:pPr>
    <w:rPr>
      <w:rFonts w:ascii="Cambria" w:eastAsia="Times New Roman" w:hAnsi="Cambria"/>
      <w:color w:val="000000"/>
      <w:lang w:val="en-US" w:bidi="en-US"/>
    </w:rPr>
  </w:style>
  <w:style w:type="paragraph" w:customStyle="1" w:styleId="ConsPlusNormal0">
    <w:name w:val="ConsPlusNormal"/>
    <w:rsid w:val="00097975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sz w:val="22"/>
      <w:szCs w:val="22"/>
    </w:rPr>
  </w:style>
  <w:style w:type="character" w:styleId="a7">
    <w:name w:val="Hyperlink"/>
    <w:basedOn w:val="a0"/>
    <w:rsid w:val="0009797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097975"/>
    <w:rPr>
      <w:rFonts w:ascii="Cambria" w:eastAsia="Times New Roman" w:hAnsi="Cambria" w:cs="Times New Roman"/>
      <w:lang w:val="en-US" w:bidi="en-US"/>
    </w:rPr>
  </w:style>
  <w:style w:type="paragraph" w:styleId="3">
    <w:name w:val="Body Text Indent 3"/>
    <w:basedOn w:val="a"/>
    <w:link w:val="30"/>
    <w:rsid w:val="00036EF3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36EF3"/>
    <w:rPr>
      <w:rFonts w:ascii="Times New Roman" w:hAnsi="Times New Roman"/>
      <w:sz w:val="16"/>
      <w:szCs w:val="16"/>
      <w:lang w:eastAsia="en-US"/>
    </w:rPr>
  </w:style>
  <w:style w:type="table" w:styleId="a8">
    <w:name w:val="Table Grid"/>
    <w:basedOn w:val="a1"/>
    <w:uiPriority w:val="59"/>
    <w:rsid w:val="00A338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65BA3"/>
    <w:rPr>
      <w:b/>
      <w:bCs/>
    </w:rPr>
  </w:style>
  <w:style w:type="character" w:customStyle="1" w:styleId="FontStyle13">
    <w:name w:val="Font Style13"/>
    <w:basedOn w:val="a0"/>
    <w:uiPriority w:val="99"/>
    <w:rsid w:val="00A65BA3"/>
    <w:rPr>
      <w:rFonts w:ascii="Times New Roman" w:hAnsi="Times New Roman" w:cs="Times New Roman"/>
      <w:sz w:val="22"/>
      <w:szCs w:val="22"/>
    </w:rPr>
  </w:style>
  <w:style w:type="character" w:customStyle="1" w:styleId="aa">
    <w:name w:val="Гипертекстовая ссылка"/>
    <w:basedOn w:val="a0"/>
    <w:uiPriority w:val="99"/>
    <w:rsid w:val="0033792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D55FA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b">
    <w:name w:val="Цветовое выделение"/>
    <w:uiPriority w:val="99"/>
    <w:rsid w:val="004D55FA"/>
    <w:rPr>
      <w:b/>
      <w:bCs/>
      <w:color w:val="26282F"/>
    </w:rPr>
  </w:style>
  <w:style w:type="paragraph" w:customStyle="1" w:styleId="ac">
    <w:name w:val="Комментарий"/>
    <w:basedOn w:val="a"/>
    <w:next w:val="a"/>
    <w:uiPriority w:val="99"/>
    <w:rsid w:val="004D55F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4D55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4D55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4D55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2">
    <w:name w:val="Заголовок №2_"/>
    <w:basedOn w:val="a0"/>
    <w:link w:val="20"/>
    <w:rsid w:val="00171B41"/>
    <w:rPr>
      <w:spacing w:val="9"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rsid w:val="00171B41"/>
    <w:pPr>
      <w:shd w:val="clear" w:color="auto" w:fill="FFFFFF"/>
      <w:spacing w:before="420" w:after="420" w:line="0" w:lineRule="atLeast"/>
      <w:jc w:val="center"/>
      <w:outlineLvl w:val="1"/>
    </w:pPr>
    <w:rPr>
      <w:spacing w:val="9"/>
      <w:sz w:val="30"/>
      <w:szCs w:val="30"/>
      <w:lang w:eastAsia="ru-RU"/>
    </w:rPr>
  </w:style>
  <w:style w:type="paragraph" w:customStyle="1" w:styleId="ConsPlusNonformat">
    <w:name w:val="ConsPlusNonformat"/>
    <w:rsid w:val="00096E3B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D14B9-F009-42C7-8A2C-D97A0AC8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4192</Words>
  <Characters>23900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28036</CharactersWithSpaces>
  <SharedDoc>false</SharedDoc>
  <HLinks>
    <vt:vector size="60" baseType="variant"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3342448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P323</vt:lpwstr>
      </vt:variant>
      <vt:variant>
        <vt:i4>589890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589890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2017-10-24T11:35:00Z</cp:lastPrinted>
  <dcterms:created xsi:type="dcterms:W3CDTF">2017-11-10T10:44:00Z</dcterms:created>
  <dcterms:modified xsi:type="dcterms:W3CDTF">2017-11-10T10:44:00Z</dcterms:modified>
</cp:coreProperties>
</file>