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4C5" w:rsidRDefault="001D3771" w:rsidP="00D814C5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462915" cy="5727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4C5" w:rsidRDefault="00D814C5" w:rsidP="00D814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ТУЖИНСКОГО </w:t>
      </w:r>
      <w:r w:rsidR="00AF6AB7">
        <w:rPr>
          <w:rFonts w:ascii="Times New Roman" w:hAnsi="Times New Roman" w:cs="Times New Roman"/>
          <w:sz w:val="24"/>
          <w:szCs w:val="24"/>
        </w:rPr>
        <w:t>МУНИЦИП</w:t>
      </w:r>
      <w:r>
        <w:rPr>
          <w:rFonts w:ascii="Times New Roman" w:hAnsi="Times New Roman" w:cs="Times New Roman"/>
          <w:sz w:val="24"/>
          <w:szCs w:val="24"/>
        </w:rPr>
        <w:t>АЛЬНОГО РАЙОНА</w:t>
      </w:r>
    </w:p>
    <w:p w:rsidR="00D814C5" w:rsidRDefault="00D814C5" w:rsidP="00D814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D814C5" w:rsidRDefault="00D814C5" w:rsidP="00D814C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814C5" w:rsidRDefault="00D814C5" w:rsidP="00D814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814C5" w:rsidRDefault="00D814C5" w:rsidP="005977A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893"/>
        <w:gridCol w:w="2660"/>
        <w:gridCol w:w="3261"/>
        <w:gridCol w:w="1757"/>
      </w:tblGrid>
      <w:tr w:rsidR="005B2AF1" w:rsidRPr="005B2AF1" w:rsidTr="005167C0">
        <w:tc>
          <w:tcPr>
            <w:tcW w:w="1908" w:type="dxa"/>
            <w:tcBorders>
              <w:bottom w:val="single" w:sz="4" w:space="0" w:color="auto"/>
            </w:tcBorders>
          </w:tcPr>
          <w:p w:rsidR="005B2AF1" w:rsidRPr="005B2AF1" w:rsidRDefault="00331938" w:rsidP="00F310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29.04.2015</w:t>
            </w:r>
          </w:p>
        </w:tc>
        <w:tc>
          <w:tcPr>
            <w:tcW w:w="2753" w:type="dxa"/>
            <w:tcBorders>
              <w:bottom w:val="nil"/>
            </w:tcBorders>
          </w:tcPr>
          <w:p w:rsidR="005B2AF1" w:rsidRPr="005B2AF1" w:rsidRDefault="005B2AF1" w:rsidP="005B2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B2AF1" w:rsidRPr="005B2AF1" w:rsidRDefault="005B2AF1" w:rsidP="005B2A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B2AF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B2AF1" w:rsidRPr="005B2AF1" w:rsidRDefault="00331938" w:rsidP="00324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178</w:t>
            </w:r>
          </w:p>
        </w:tc>
      </w:tr>
      <w:tr w:rsidR="005B2AF1" w:rsidRPr="005B2AF1" w:rsidTr="005167C0">
        <w:tc>
          <w:tcPr>
            <w:tcW w:w="9828" w:type="dxa"/>
            <w:gridSpan w:val="4"/>
            <w:tcBorders>
              <w:bottom w:val="nil"/>
            </w:tcBorders>
          </w:tcPr>
          <w:p w:rsidR="005B2AF1" w:rsidRPr="005B2AF1" w:rsidRDefault="005B2AF1" w:rsidP="005B2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onsplusnormal0"/>
                <w:rFonts w:ascii="Times New Roman" w:hAnsi="Times New Roman"/>
                <w:color w:val="000000"/>
                <w:sz w:val="28"/>
                <w:szCs w:val="28"/>
              </w:rPr>
            </w:pPr>
            <w:r w:rsidRPr="005B2AF1">
              <w:rPr>
                <w:rStyle w:val="consplusnormal0"/>
                <w:rFonts w:ascii="Times New Roman" w:hAnsi="Times New Roman"/>
                <w:color w:val="000000"/>
                <w:sz w:val="28"/>
                <w:szCs w:val="28"/>
              </w:rPr>
              <w:t>пгт Тужа</w:t>
            </w:r>
          </w:p>
          <w:p w:rsidR="005B2AF1" w:rsidRPr="005B2AF1" w:rsidRDefault="005B2AF1" w:rsidP="005B2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178EA" w:rsidRDefault="0005150B" w:rsidP="000515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5B2AF1" w:rsidRPr="005B2AF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внесении изменений в постановление администрации Тужинского </w:t>
      </w:r>
    </w:p>
    <w:p w:rsidR="005B2AF1" w:rsidRDefault="0005150B" w:rsidP="000515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пального района</w:t>
      </w:r>
      <w:r w:rsidR="005B2AF1" w:rsidRPr="005B2AF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от 11.10.2013 № 543</w:t>
      </w:r>
    </w:p>
    <w:p w:rsidR="0005150B" w:rsidRPr="005B2AF1" w:rsidRDefault="0005150B" w:rsidP="000515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3D7C" w:rsidRPr="00DE7A21" w:rsidRDefault="000C3D7C" w:rsidP="007428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7A21">
        <w:rPr>
          <w:rFonts w:ascii="Times New Roman" w:hAnsi="Times New Roman"/>
          <w:sz w:val="28"/>
          <w:szCs w:val="28"/>
        </w:rPr>
        <w:t>В соответствии</w:t>
      </w:r>
      <w:r w:rsidR="000B2CCC" w:rsidRPr="00DE7A21">
        <w:rPr>
          <w:rFonts w:ascii="Times New Roman" w:hAnsi="Times New Roman"/>
          <w:sz w:val="28"/>
          <w:szCs w:val="28"/>
        </w:rPr>
        <w:t xml:space="preserve"> с </w:t>
      </w:r>
      <w:r w:rsidR="00044882">
        <w:rPr>
          <w:rFonts w:ascii="Times New Roman" w:hAnsi="Times New Roman"/>
          <w:sz w:val="28"/>
          <w:szCs w:val="28"/>
        </w:rPr>
        <w:t>постановлением</w:t>
      </w:r>
      <w:r w:rsidR="00DE7A21" w:rsidRPr="00DE7A21">
        <w:rPr>
          <w:rFonts w:ascii="Times New Roman" w:hAnsi="Times New Roman"/>
          <w:sz w:val="28"/>
          <w:szCs w:val="28"/>
        </w:rPr>
        <w:t xml:space="preserve"> администрации Тужинского муниц</w:t>
      </w:r>
      <w:r w:rsidR="00DE7A21" w:rsidRPr="00DE7A21">
        <w:rPr>
          <w:rFonts w:ascii="Times New Roman" w:hAnsi="Times New Roman"/>
          <w:sz w:val="28"/>
          <w:szCs w:val="28"/>
        </w:rPr>
        <w:t>и</w:t>
      </w:r>
      <w:r w:rsidR="00DE7A21" w:rsidRPr="00DE7A21">
        <w:rPr>
          <w:rFonts w:ascii="Times New Roman" w:hAnsi="Times New Roman"/>
          <w:sz w:val="28"/>
          <w:szCs w:val="28"/>
        </w:rPr>
        <w:t xml:space="preserve">пального района от </w:t>
      </w:r>
      <w:r w:rsidR="000178EA">
        <w:rPr>
          <w:rFonts w:ascii="Times New Roman" w:hAnsi="Times New Roman"/>
          <w:sz w:val="28"/>
          <w:szCs w:val="28"/>
        </w:rPr>
        <w:t>19.02.2015</w:t>
      </w:r>
      <w:r w:rsidR="00DE7A21" w:rsidRPr="00DE7A21">
        <w:rPr>
          <w:rFonts w:ascii="Times New Roman" w:hAnsi="Times New Roman"/>
          <w:sz w:val="28"/>
          <w:szCs w:val="28"/>
        </w:rPr>
        <w:t xml:space="preserve"> № </w:t>
      </w:r>
      <w:r w:rsidR="000178EA">
        <w:rPr>
          <w:rFonts w:ascii="Times New Roman" w:hAnsi="Times New Roman"/>
          <w:sz w:val="28"/>
          <w:szCs w:val="28"/>
        </w:rPr>
        <w:t>89</w:t>
      </w:r>
      <w:r w:rsidR="00DE7A21" w:rsidRPr="00DE7A21">
        <w:rPr>
          <w:rFonts w:ascii="Times New Roman" w:hAnsi="Times New Roman"/>
          <w:sz w:val="28"/>
          <w:szCs w:val="28"/>
        </w:rPr>
        <w:t xml:space="preserve"> «О разработке, реализации и оценке э</w:t>
      </w:r>
      <w:r w:rsidR="00DE7A21" w:rsidRPr="00DE7A21">
        <w:rPr>
          <w:rFonts w:ascii="Times New Roman" w:hAnsi="Times New Roman"/>
          <w:sz w:val="28"/>
          <w:szCs w:val="28"/>
        </w:rPr>
        <w:t>ф</w:t>
      </w:r>
      <w:r w:rsidR="00DE7A21" w:rsidRPr="00DE7A21">
        <w:rPr>
          <w:rFonts w:ascii="Times New Roman" w:hAnsi="Times New Roman"/>
          <w:sz w:val="28"/>
          <w:szCs w:val="28"/>
        </w:rPr>
        <w:t>фективности реализации муниципальных программ Тужинского муниц</w:t>
      </w:r>
      <w:r w:rsidR="00DE7A21" w:rsidRPr="00DE7A21">
        <w:rPr>
          <w:rFonts w:ascii="Times New Roman" w:hAnsi="Times New Roman"/>
          <w:sz w:val="28"/>
          <w:szCs w:val="28"/>
        </w:rPr>
        <w:t>и</w:t>
      </w:r>
      <w:r w:rsidR="00DE7A21" w:rsidRPr="00DE7A21">
        <w:rPr>
          <w:rFonts w:ascii="Times New Roman" w:hAnsi="Times New Roman"/>
          <w:sz w:val="28"/>
          <w:szCs w:val="28"/>
        </w:rPr>
        <w:t>пального ра</w:t>
      </w:r>
      <w:r w:rsidR="00DE7A21" w:rsidRPr="00DE7A21">
        <w:rPr>
          <w:rFonts w:ascii="Times New Roman" w:hAnsi="Times New Roman"/>
          <w:sz w:val="28"/>
          <w:szCs w:val="28"/>
        </w:rPr>
        <w:t>й</w:t>
      </w:r>
      <w:r w:rsidR="00DE7A21" w:rsidRPr="00DE7A21">
        <w:rPr>
          <w:rFonts w:ascii="Times New Roman" w:hAnsi="Times New Roman"/>
          <w:sz w:val="28"/>
          <w:szCs w:val="28"/>
        </w:rPr>
        <w:t>она»</w:t>
      </w:r>
      <w:r w:rsidR="007428F0">
        <w:rPr>
          <w:sz w:val="28"/>
          <w:szCs w:val="28"/>
        </w:rPr>
        <w:t>,</w:t>
      </w:r>
      <w:r w:rsidR="001B6947" w:rsidRPr="001B6947">
        <w:rPr>
          <w:rFonts w:ascii="Times New Roman" w:hAnsi="Times New Roman"/>
          <w:sz w:val="28"/>
          <w:szCs w:val="28"/>
        </w:rPr>
        <w:t xml:space="preserve"> решением Тужинской районн</w:t>
      </w:r>
      <w:r w:rsidR="001B6947">
        <w:rPr>
          <w:rFonts w:ascii="Times New Roman" w:hAnsi="Times New Roman"/>
          <w:sz w:val="28"/>
          <w:szCs w:val="28"/>
        </w:rPr>
        <w:t>ой Думы от 27.04.2015</w:t>
      </w:r>
      <w:r w:rsidR="001B6947" w:rsidRPr="001B6947">
        <w:rPr>
          <w:rFonts w:ascii="Times New Roman" w:hAnsi="Times New Roman"/>
          <w:sz w:val="28"/>
          <w:szCs w:val="28"/>
        </w:rPr>
        <w:t xml:space="preserve"> </w:t>
      </w:r>
      <w:r w:rsidR="002210FB">
        <w:rPr>
          <w:rFonts w:ascii="Times New Roman" w:hAnsi="Times New Roman"/>
          <w:sz w:val="28"/>
          <w:szCs w:val="28"/>
        </w:rPr>
        <w:t xml:space="preserve">       </w:t>
      </w:r>
      <w:r w:rsidR="001B6947" w:rsidRPr="001B6947">
        <w:rPr>
          <w:rFonts w:ascii="Times New Roman" w:hAnsi="Times New Roman"/>
          <w:sz w:val="28"/>
          <w:szCs w:val="28"/>
        </w:rPr>
        <w:t>№ 56/362 «О внесении изменений в решение Тужинской районной Думы от 12.12.2014 № 49/333»</w:t>
      </w:r>
      <w:r w:rsidR="007428F0">
        <w:rPr>
          <w:rFonts w:ascii="Times New Roman" w:hAnsi="Times New Roman"/>
          <w:sz w:val="28"/>
          <w:szCs w:val="28"/>
        </w:rPr>
        <w:t xml:space="preserve"> и постановлением администрации Тужинского мун</w:t>
      </w:r>
      <w:r w:rsidR="007428F0">
        <w:rPr>
          <w:rFonts w:ascii="Times New Roman" w:hAnsi="Times New Roman"/>
          <w:sz w:val="28"/>
          <w:szCs w:val="28"/>
        </w:rPr>
        <w:t>и</w:t>
      </w:r>
      <w:r w:rsidR="007428F0">
        <w:rPr>
          <w:rFonts w:ascii="Times New Roman" w:hAnsi="Times New Roman"/>
          <w:sz w:val="28"/>
          <w:szCs w:val="28"/>
        </w:rPr>
        <w:t>ципального района от 27.04.2015 № 175 «Об утверждении сводного  годового доклада отдела  по экономике и прогнозированию администрации Тужинск</w:t>
      </w:r>
      <w:r w:rsidR="007428F0">
        <w:rPr>
          <w:rFonts w:ascii="Times New Roman" w:hAnsi="Times New Roman"/>
          <w:sz w:val="28"/>
          <w:szCs w:val="28"/>
        </w:rPr>
        <w:t>о</w:t>
      </w:r>
      <w:r w:rsidR="007428F0">
        <w:rPr>
          <w:rFonts w:ascii="Times New Roman" w:hAnsi="Times New Roman"/>
          <w:sz w:val="28"/>
          <w:szCs w:val="28"/>
        </w:rPr>
        <w:t>го муниципального района «О ходе реализации и оценке эффективности ре</w:t>
      </w:r>
      <w:r w:rsidR="007428F0">
        <w:rPr>
          <w:rFonts w:ascii="Times New Roman" w:hAnsi="Times New Roman"/>
          <w:sz w:val="28"/>
          <w:szCs w:val="28"/>
        </w:rPr>
        <w:t>а</w:t>
      </w:r>
      <w:r w:rsidR="007428F0">
        <w:rPr>
          <w:rFonts w:ascii="Times New Roman" w:hAnsi="Times New Roman"/>
          <w:sz w:val="28"/>
          <w:szCs w:val="28"/>
        </w:rPr>
        <w:t>лизации муниципальных программ Тужинского муниципального района по итогам за 2014 год»</w:t>
      </w:r>
      <w:r w:rsidR="001B6947">
        <w:rPr>
          <w:sz w:val="28"/>
          <w:szCs w:val="28"/>
        </w:rPr>
        <w:t>,</w:t>
      </w:r>
      <w:r w:rsidR="00DE7A21" w:rsidRPr="00DE7A21">
        <w:rPr>
          <w:rFonts w:ascii="Times New Roman" w:hAnsi="Times New Roman"/>
          <w:sz w:val="28"/>
          <w:szCs w:val="28"/>
        </w:rPr>
        <w:t xml:space="preserve"> </w:t>
      </w:r>
      <w:r w:rsidRPr="00DE7A21">
        <w:rPr>
          <w:rFonts w:ascii="Times New Roman" w:hAnsi="Times New Roman"/>
          <w:sz w:val="28"/>
          <w:szCs w:val="28"/>
        </w:rPr>
        <w:t>администрация Тужинского муниципального рай</w:t>
      </w:r>
      <w:r w:rsidR="00DE7A21" w:rsidRPr="00DE7A21">
        <w:rPr>
          <w:rFonts w:ascii="Times New Roman" w:hAnsi="Times New Roman"/>
          <w:sz w:val="28"/>
          <w:szCs w:val="28"/>
        </w:rPr>
        <w:t xml:space="preserve">она </w:t>
      </w:r>
      <w:r w:rsidR="001B6947">
        <w:rPr>
          <w:rFonts w:ascii="Times New Roman" w:hAnsi="Times New Roman"/>
          <w:sz w:val="28"/>
          <w:szCs w:val="28"/>
        </w:rPr>
        <w:t xml:space="preserve"> </w:t>
      </w:r>
      <w:r w:rsidRPr="00DE7A21">
        <w:rPr>
          <w:rFonts w:ascii="Times New Roman" w:hAnsi="Times New Roman"/>
          <w:sz w:val="28"/>
          <w:szCs w:val="28"/>
        </w:rPr>
        <w:t>ПОСТАНОВЛЯЕТ:</w:t>
      </w:r>
    </w:p>
    <w:p w:rsidR="005B2AF1" w:rsidRPr="00DE7A21" w:rsidRDefault="005B2AF1" w:rsidP="007428F0">
      <w:pPr>
        <w:autoSpaceDE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7A21">
        <w:rPr>
          <w:rFonts w:ascii="Times New Roman" w:hAnsi="Times New Roman"/>
          <w:sz w:val="28"/>
          <w:szCs w:val="28"/>
        </w:rPr>
        <w:t xml:space="preserve">1. </w:t>
      </w:r>
      <w:r w:rsidR="0005150B" w:rsidRPr="00DE7A21">
        <w:rPr>
          <w:rFonts w:ascii="Times New Roman" w:hAnsi="Times New Roman"/>
          <w:sz w:val="28"/>
          <w:szCs w:val="28"/>
        </w:rPr>
        <w:t>Внести в постановление администрации Тужинского муниципальн</w:t>
      </w:r>
      <w:r w:rsidR="0005150B" w:rsidRPr="00DE7A21">
        <w:rPr>
          <w:rFonts w:ascii="Times New Roman" w:hAnsi="Times New Roman"/>
          <w:sz w:val="28"/>
          <w:szCs w:val="28"/>
        </w:rPr>
        <w:t>о</w:t>
      </w:r>
      <w:r w:rsidR="0005150B" w:rsidRPr="00DE7A21">
        <w:rPr>
          <w:rFonts w:ascii="Times New Roman" w:hAnsi="Times New Roman"/>
          <w:sz w:val="28"/>
          <w:szCs w:val="28"/>
        </w:rPr>
        <w:t>го района от 11.10.2013 № 543, которым утверждена муниципальная пр</w:t>
      </w:r>
      <w:r w:rsidR="0005150B" w:rsidRPr="00DE7A21">
        <w:rPr>
          <w:rFonts w:ascii="Times New Roman" w:hAnsi="Times New Roman"/>
          <w:sz w:val="28"/>
          <w:szCs w:val="28"/>
        </w:rPr>
        <w:t>о</w:t>
      </w:r>
      <w:r w:rsidR="0005150B" w:rsidRPr="00DE7A21">
        <w:rPr>
          <w:rFonts w:ascii="Times New Roman" w:hAnsi="Times New Roman"/>
          <w:sz w:val="28"/>
          <w:szCs w:val="28"/>
        </w:rPr>
        <w:t>грамма Тужинского муниципального района</w:t>
      </w:r>
      <w:r w:rsidR="00400CAC" w:rsidRPr="00DE7A21">
        <w:rPr>
          <w:rFonts w:ascii="Times New Roman" w:hAnsi="Times New Roman"/>
          <w:sz w:val="28"/>
          <w:szCs w:val="28"/>
        </w:rPr>
        <w:t xml:space="preserve"> «Энергосбережение и повыш</w:t>
      </w:r>
      <w:r w:rsidR="00400CAC" w:rsidRPr="00DE7A21">
        <w:rPr>
          <w:rFonts w:ascii="Times New Roman" w:hAnsi="Times New Roman"/>
          <w:sz w:val="28"/>
          <w:szCs w:val="28"/>
        </w:rPr>
        <w:t>е</w:t>
      </w:r>
      <w:r w:rsidR="00400CAC" w:rsidRPr="00DE7A21">
        <w:rPr>
          <w:rFonts w:ascii="Times New Roman" w:hAnsi="Times New Roman"/>
          <w:sz w:val="28"/>
          <w:szCs w:val="28"/>
        </w:rPr>
        <w:t>ние энергетической эффективно</w:t>
      </w:r>
      <w:r w:rsidR="00824373" w:rsidRPr="00DE7A21">
        <w:rPr>
          <w:rFonts w:ascii="Times New Roman" w:hAnsi="Times New Roman"/>
          <w:sz w:val="28"/>
          <w:szCs w:val="28"/>
        </w:rPr>
        <w:t xml:space="preserve">сти» на 2014-2020 годы, </w:t>
      </w:r>
      <w:r w:rsidR="00400CAC" w:rsidRPr="00DE7A21">
        <w:rPr>
          <w:rFonts w:ascii="Times New Roman" w:hAnsi="Times New Roman"/>
          <w:sz w:val="28"/>
          <w:szCs w:val="28"/>
        </w:rPr>
        <w:t>измен</w:t>
      </w:r>
      <w:r w:rsidR="00400CAC" w:rsidRPr="00DE7A21">
        <w:rPr>
          <w:rFonts w:ascii="Times New Roman" w:hAnsi="Times New Roman"/>
          <w:sz w:val="28"/>
          <w:szCs w:val="28"/>
        </w:rPr>
        <w:t>е</w:t>
      </w:r>
      <w:r w:rsidR="004368D2" w:rsidRPr="00DE7A21">
        <w:rPr>
          <w:rFonts w:ascii="Times New Roman" w:hAnsi="Times New Roman"/>
          <w:sz w:val="28"/>
          <w:szCs w:val="28"/>
        </w:rPr>
        <w:t>ния согласно приложению</w:t>
      </w:r>
      <w:r w:rsidR="000C3D7C" w:rsidRPr="00DE7A21">
        <w:rPr>
          <w:rFonts w:ascii="Times New Roman" w:hAnsi="Times New Roman"/>
          <w:sz w:val="28"/>
          <w:szCs w:val="28"/>
        </w:rPr>
        <w:t>.</w:t>
      </w:r>
    </w:p>
    <w:p w:rsidR="005B2AF1" w:rsidRPr="00DE7A21" w:rsidRDefault="004368D2" w:rsidP="007428F0">
      <w:pPr>
        <w:tabs>
          <w:tab w:val="num" w:pos="2160"/>
        </w:tabs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A21">
        <w:rPr>
          <w:rFonts w:ascii="Times New Roman" w:hAnsi="Times New Roman"/>
          <w:sz w:val="28"/>
          <w:szCs w:val="28"/>
        </w:rPr>
        <w:t xml:space="preserve">          2</w:t>
      </w:r>
      <w:r w:rsidR="005B2AF1" w:rsidRPr="00DE7A21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</w:t>
      </w:r>
      <w:r w:rsidR="00400CAC" w:rsidRPr="00DE7A21">
        <w:rPr>
          <w:rFonts w:ascii="Times New Roman" w:hAnsi="Times New Roman"/>
          <w:sz w:val="28"/>
          <w:szCs w:val="28"/>
        </w:rPr>
        <w:t>момента опубликования в Бюллетене муниципальных нормативно правовых актов органов местного самоуправления Тужинского муниципа</w:t>
      </w:r>
      <w:r w:rsidRPr="00DE7A21">
        <w:rPr>
          <w:rFonts w:ascii="Times New Roman" w:hAnsi="Times New Roman"/>
          <w:sz w:val="28"/>
          <w:szCs w:val="28"/>
        </w:rPr>
        <w:t>льного района Кировской области.</w:t>
      </w:r>
    </w:p>
    <w:p w:rsidR="005B2AF1" w:rsidRPr="00DE7A21" w:rsidRDefault="00DC30BF" w:rsidP="007428F0">
      <w:pPr>
        <w:pStyle w:val="heading0"/>
        <w:shd w:val="clear" w:color="auto" w:fill="auto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E7A21">
        <w:rPr>
          <w:sz w:val="28"/>
          <w:szCs w:val="28"/>
        </w:rPr>
        <w:t>3</w:t>
      </w:r>
      <w:r w:rsidR="005B2AF1" w:rsidRPr="00DE7A21">
        <w:rPr>
          <w:sz w:val="28"/>
          <w:szCs w:val="28"/>
        </w:rPr>
        <w:t xml:space="preserve">. Контроль за исполнением постановления </w:t>
      </w:r>
      <w:r w:rsidR="001509F4" w:rsidRPr="00DE7A21">
        <w:rPr>
          <w:sz w:val="28"/>
          <w:szCs w:val="28"/>
        </w:rPr>
        <w:t xml:space="preserve">возложить на заместителя главы администрации района по жизнеобеспечению </w:t>
      </w:r>
      <w:r w:rsidR="000C3D7C" w:rsidRPr="00DE7A21">
        <w:rPr>
          <w:sz w:val="28"/>
          <w:szCs w:val="28"/>
        </w:rPr>
        <w:t>Бледных Л.В</w:t>
      </w:r>
      <w:r w:rsidR="001509F4" w:rsidRPr="00DE7A21">
        <w:rPr>
          <w:sz w:val="28"/>
          <w:szCs w:val="28"/>
        </w:rPr>
        <w:t>.</w:t>
      </w:r>
    </w:p>
    <w:p w:rsidR="005B2AF1" w:rsidRPr="004C5A4D" w:rsidRDefault="005B2AF1" w:rsidP="004C5A4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3D7C" w:rsidRDefault="000C3D7C" w:rsidP="005B2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B2AF1" w:rsidRPr="005B2AF1" w:rsidRDefault="001509F4" w:rsidP="005B2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="005B2AF1" w:rsidRPr="005B2AF1">
        <w:rPr>
          <w:rFonts w:ascii="Times New Roman" w:hAnsi="Times New Roman"/>
          <w:color w:val="000000"/>
          <w:sz w:val="28"/>
          <w:szCs w:val="28"/>
        </w:rPr>
        <w:t>лав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5B2AF1" w:rsidRPr="005B2AF1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</w:p>
    <w:p w:rsidR="005F0FF8" w:rsidRDefault="005B2AF1" w:rsidP="005B2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B2AF1">
        <w:rPr>
          <w:rFonts w:ascii="Times New Roman" w:hAnsi="Times New Roman"/>
          <w:color w:val="000000"/>
          <w:sz w:val="28"/>
          <w:szCs w:val="28"/>
        </w:rPr>
        <w:t>Туж</w:t>
      </w:r>
      <w:r w:rsidR="00B44508">
        <w:rPr>
          <w:rFonts w:ascii="Times New Roman" w:hAnsi="Times New Roman"/>
          <w:color w:val="000000"/>
          <w:sz w:val="28"/>
          <w:szCs w:val="28"/>
        </w:rPr>
        <w:t xml:space="preserve">инского муниципального района </w:t>
      </w:r>
      <w:r w:rsidR="004E5771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1509F4">
        <w:rPr>
          <w:rFonts w:ascii="Times New Roman" w:hAnsi="Times New Roman"/>
          <w:color w:val="000000"/>
          <w:sz w:val="28"/>
          <w:szCs w:val="28"/>
        </w:rPr>
        <w:t>Е.В. Видякина</w:t>
      </w:r>
    </w:p>
    <w:p w:rsidR="00E95F2E" w:rsidRDefault="00E95F2E" w:rsidP="005B2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9571"/>
      </w:tblGrid>
      <w:tr w:rsidR="00E95F2E" w:rsidRPr="003F1457" w:rsidTr="004C5A4D">
        <w:tc>
          <w:tcPr>
            <w:tcW w:w="9571" w:type="dxa"/>
          </w:tcPr>
          <w:p w:rsidR="00E95F2E" w:rsidRPr="003F1457" w:rsidRDefault="00E95F2E" w:rsidP="003F14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00CAC" w:rsidRDefault="00400CAC" w:rsidP="005B2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5A4D" w:rsidRDefault="004C5A4D" w:rsidP="005B2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5A4D" w:rsidRDefault="004C5A4D" w:rsidP="005B2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5771" w:rsidRDefault="004E5771" w:rsidP="005B2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5A4D" w:rsidRDefault="004C5A4D" w:rsidP="005B2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68D2" w:rsidRDefault="004368D2" w:rsidP="00C92B2A">
      <w:pPr>
        <w:rPr>
          <w:rFonts w:ascii="Times New Roman" w:hAnsi="Times New Roman"/>
          <w:sz w:val="24"/>
          <w:szCs w:val="24"/>
        </w:rPr>
      </w:pPr>
    </w:p>
    <w:p w:rsidR="000178EA" w:rsidRDefault="000178EA" w:rsidP="000178EA">
      <w:pPr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B65EF9" w:rsidRPr="00B65EF9" w:rsidRDefault="00B65EF9" w:rsidP="000178EA">
      <w:pPr>
        <w:ind w:left="5670"/>
        <w:rPr>
          <w:rFonts w:ascii="Times New Roman" w:hAnsi="Times New Roman"/>
          <w:sz w:val="24"/>
          <w:szCs w:val="24"/>
        </w:rPr>
      </w:pPr>
      <w:r w:rsidRPr="00B65EF9">
        <w:rPr>
          <w:rFonts w:ascii="Times New Roman" w:hAnsi="Times New Roman"/>
          <w:sz w:val="24"/>
          <w:szCs w:val="24"/>
        </w:rPr>
        <w:t>к постановлению администрации</w:t>
      </w:r>
      <w:r w:rsidR="000C3D7C">
        <w:rPr>
          <w:rFonts w:ascii="Times New Roman" w:hAnsi="Times New Roman"/>
          <w:sz w:val="24"/>
          <w:szCs w:val="24"/>
        </w:rPr>
        <w:t xml:space="preserve"> Тужинского</w:t>
      </w:r>
      <w:r w:rsidRPr="00B65EF9">
        <w:rPr>
          <w:rFonts w:ascii="Times New Roman" w:hAnsi="Times New Roman"/>
          <w:sz w:val="24"/>
          <w:szCs w:val="24"/>
        </w:rPr>
        <w:t xml:space="preserve"> </w:t>
      </w:r>
      <w:r w:rsidR="000C3D7C">
        <w:rPr>
          <w:rFonts w:ascii="Times New Roman" w:hAnsi="Times New Roman"/>
          <w:sz w:val="24"/>
          <w:szCs w:val="24"/>
        </w:rPr>
        <w:t xml:space="preserve">муниципального </w:t>
      </w:r>
      <w:r w:rsidR="000178EA">
        <w:rPr>
          <w:rFonts w:ascii="Times New Roman" w:hAnsi="Times New Roman"/>
          <w:sz w:val="24"/>
          <w:szCs w:val="24"/>
        </w:rPr>
        <w:t xml:space="preserve">            </w:t>
      </w:r>
      <w:r w:rsidRPr="00B65EF9">
        <w:rPr>
          <w:rFonts w:ascii="Times New Roman" w:hAnsi="Times New Roman"/>
          <w:sz w:val="24"/>
          <w:szCs w:val="24"/>
        </w:rPr>
        <w:t>района</w:t>
      </w:r>
      <w:r w:rsidR="000178EA">
        <w:rPr>
          <w:rFonts w:ascii="Times New Roman" w:hAnsi="Times New Roman"/>
          <w:sz w:val="24"/>
          <w:szCs w:val="24"/>
        </w:rPr>
        <w:t xml:space="preserve">                        </w:t>
      </w:r>
    </w:p>
    <w:p w:rsidR="00B65EF9" w:rsidRDefault="00B65EF9" w:rsidP="000178EA">
      <w:pPr>
        <w:ind w:left="5670"/>
        <w:rPr>
          <w:rFonts w:ascii="Times New Roman" w:hAnsi="Times New Roman"/>
          <w:sz w:val="24"/>
          <w:szCs w:val="24"/>
        </w:rPr>
      </w:pPr>
      <w:r w:rsidRPr="00B65EF9">
        <w:rPr>
          <w:rFonts w:ascii="Times New Roman" w:hAnsi="Times New Roman"/>
          <w:sz w:val="24"/>
          <w:szCs w:val="24"/>
        </w:rPr>
        <w:t xml:space="preserve">от </w:t>
      </w:r>
      <w:r w:rsidR="004E5771">
        <w:rPr>
          <w:rFonts w:ascii="Times New Roman" w:hAnsi="Times New Roman"/>
          <w:sz w:val="24"/>
          <w:szCs w:val="24"/>
          <w:u w:val="single"/>
        </w:rPr>
        <w:t>_</w:t>
      </w:r>
      <w:r w:rsidR="00B44508">
        <w:rPr>
          <w:rFonts w:ascii="Times New Roman" w:hAnsi="Times New Roman"/>
          <w:sz w:val="28"/>
          <w:szCs w:val="28"/>
        </w:rPr>
        <w:t>29.04.2015</w:t>
      </w:r>
      <w:r w:rsidR="004E5771">
        <w:rPr>
          <w:rFonts w:ascii="Times New Roman" w:hAnsi="Times New Roman"/>
          <w:sz w:val="24"/>
          <w:szCs w:val="24"/>
          <w:u w:val="single"/>
        </w:rPr>
        <w:t>__</w:t>
      </w:r>
      <w:r w:rsidRPr="00B65EF9">
        <w:rPr>
          <w:rFonts w:ascii="Times New Roman" w:hAnsi="Times New Roman"/>
          <w:sz w:val="24"/>
          <w:szCs w:val="24"/>
        </w:rPr>
        <w:t>___№___</w:t>
      </w:r>
      <w:r w:rsidR="004E5771">
        <w:rPr>
          <w:rFonts w:ascii="Times New Roman" w:hAnsi="Times New Roman"/>
          <w:sz w:val="24"/>
          <w:szCs w:val="24"/>
          <w:u w:val="single"/>
        </w:rPr>
        <w:t>_</w:t>
      </w:r>
      <w:r w:rsidR="00B44508">
        <w:rPr>
          <w:rFonts w:ascii="Times New Roman" w:hAnsi="Times New Roman"/>
          <w:sz w:val="24"/>
          <w:szCs w:val="24"/>
          <w:u w:val="single"/>
        </w:rPr>
        <w:t>178</w:t>
      </w:r>
      <w:r w:rsidRPr="00B65EF9">
        <w:rPr>
          <w:rFonts w:ascii="Times New Roman" w:hAnsi="Times New Roman"/>
          <w:sz w:val="24"/>
          <w:szCs w:val="24"/>
        </w:rPr>
        <w:t>___</w:t>
      </w:r>
    </w:p>
    <w:p w:rsidR="00F50620" w:rsidRPr="00F50620" w:rsidRDefault="00F50620" w:rsidP="00F50620">
      <w:pPr>
        <w:spacing w:after="40"/>
        <w:jc w:val="center"/>
        <w:rPr>
          <w:rFonts w:ascii="Times New Roman" w:hAnsi="Times New Roman"/>
          <w:b/>
          <w:sz w:val="28"/>
          <w:szCs w:val="28"/>
        </w:rPr>
      </w:pPr>
      <w:r w:rsidRPr="00F50620">
        <w:rPr>
          <w:rFonts w:ascii="Times New Roman" w:hAnsi="Times New Roman"/>
          <w:b/>
          <w:sz w:val="28"/>
          <w:szCs w:val="28"/>
        </w:rPr>
        <w:t>ИЗМЕНЕНИЯ</w:t>
      </w:r>
    </w:p>
    <w:p w:rsidR="00F50620" w:rsidRPr="00F50620" w:rsidRDefault="004368D2" w:rsidP="00F50620">
      <w:pPr>
        <w:spacing w:after="40"/>
        <w:jc w:val="center"/>
        <w:rPr>
          <w:rFonts w:ascii="Times New Roman" w:hAnsi="Times New Roman"/>
          <w:b/>
          <w:sz w:val="28"/>
          <w:szCs w:val="28"/>
        </w:rPr>
      </w:pPr>
      <w:r w:rsidRPr="00F50620">
        <w:rPr>
          <w:rFonts w:ascii="Times New Roman" w:hAnsi="Times New Roman"/>
          <w:b/>
          <w:sz w:val="28"/>
          <w:szCs w:val="28"/>
        </w:rPr>
        <w:t xml:space="preserve"> в муниципальн</w:t>
      </w:r>
      <w:r w:rsidR="004E5771">
        <w:rPr>
          <w:rFonts w:ascii="Times New Roman" w:hAnsi="Times New Roman"/>
          <w:b/>
          <w:sz w:val="28"/>
          <w:szCs w:val="28"/>
        </w:rPr>
        <w:t>ую программу</w:t>
      </w:r>
      <w:r w:rsidR="00F50620" w:rsidRPr="00F50620">
        <w:rPr>
          <w:rFonts w:ascii="Times New Roman" w:hAnsi="Times New Roman"/>
          <w:b/>
          <w:sz w:val="28"/>
          <w:szCs w:val="28"/>
        </w:rPr>
        <w:t xml:space="preserve"> Тужинского муниципального района </w:t>
      </w:r>
    </w:p>
    <w:p w:rsidR="00F50620" w:rsidRPr="00F50620" w:rsidRDefault="00F50620" w:rsidP="00F50620">
      <w:pPr>
        <w:spacing w:after="40"/>
        <w:jc w:val="center"/>
        <w:rPr>
          <w:rFonts w:ascii="Times New Roman" w:hAnsi="Times New Roman"/>
          <w:b/>
          <w:sz w:val="28"/>
          <w:szCs w:val="28"/>
        </w:rPr>
      </w:pPr>
      <w:r w:rsidRPr="00F50620">
        <w:rPr>
          <w:rFonts w:ascii="Times New Roman" w:hAnsi="Times New Roman"/>
          <w:b/>
          <w:sz w:val="28"/>
          <w:szCs w:val="28"/>
        </w:rPr>
        <w:t>«Энерг</w:t>
      </w:r>
      <w:r w:rsidRPr="00F50620">
        <w:rPr>
          <w:rFonts w:ascii="Times New Roman" w:hAnsi="Times New Roman"/>
          <w:b/>
          <w:sz w:val="28"/>
          <w:szCs w:val="28"/>
        </w:rPr>
        <w:t>о</w:t>
      </w:r>
      <w:r w:rsidRPr="00F50620">
        <w:rPr>
          <w:rFonts w:ascii="Times New Roman" w:hAnsi="Times New Roman"/>
          <w:b/>
          <w:sz w:val="28"/>
          <w:szCs w:val="28"/>
        </w:rPr>
        <w:t xml:space="preserve">сбережение и повышение энергетической эффективности» </w:t>
      </w:r>
    </w:p>
    <w:p w:rsidR="004368D2" w:rsidRPr="00F50620" w:rsidRDefault="00F50620" w:rsidP="00F50620">
      <w:pPr>
        <w:spacing w:after="40"/>
        <w:jc w:val="center"/>
        <w:rPr>
          <w:rFonts w:ascii="Times New Roman" w:hAnsi="Times New Roman"/>
          <w:b/>
          <w:sz w:val="28"/>
          <w:szCs w:val="28"/>
        </w:rPr>
      </w:pPr>
      <w:r w:rsidRPr="00F50620">
        <w:rPr>
          <w:rFonts w:ascii="Times New Roman" w:hAnsi="Times New Roman"/>
          <w:b/>
          <w:sz w:val="28"/>
          <w:szCs w:val="28"/>
        </w:rPr>
        <w:t>на 2014-2020 годы</w:t>
      </w:r>
    </w:p>
    <w:p w:rsidR="001509F4" w:rsidRDefault="00F50620" w:rsidP="00400C2B">
      <w:pPr>
        <w:pStyle w:val="Heading"/>
        <w:tabs>
          <w:tab w:val="left" w:pos="0"/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4368D2" w:rsidRPr="004368D2">
        <w:rPr>
          <w:rFonts w:ascii="Times New Roman" w:hAnsi="Times New Roman" w:cs="Times New Roman"/>
          <w:b w:val="0"/>
          <w:sz w:val="28"/>
          <w:szCs w:val="28"/>
        </w:rPr>
        <w:t>1. Строку паспорта «</w:t>
      </w:r>
      <w:r w:rsidR="004368D2" w:rsidRPr="004368D2">
        <w:rPr>
          <w:rFonts w:ascii="Times New Roman" w:hAnsi="Times New Roman"/>
          <w:b w:val="0"/>
          <w:sz w:val="28"/>
          <w:szCs w:val="28"/>
        </w:rPr>
        <w:t>Объемы ассигнований муниципальной пр</w:t>
      </w:r>
      <w:r w:rsidR="004368D2" w:rsidRPr="004368D2">
        <w:rPr>
          <w:rFonts w:ascii="Times New Roman" w:hAnsi="Times New Roman"/>
          <w:b w:val="0"/>
          <w:sz w:val="28"/>
          <w:szCs w:val="28"/>
        </w:rPr>
        <w:t>о</w:t>
      </w:r>
      <w:r w:rsidR="004368D2" w:rsidRPr="004368D2">
        <w:rPr>
          <w:rFonts w:ascii="Times New Roman" w:hAnsi="Times New Roman"/>
          <w:b w:val="0"/>
          <w:sz w:val="28"/>
          <w:szCs w:val="28"/>
        </w:rPr>
        <w:t>граммы</w:t>
      </w:r>
      <w:r w:rsidR="004368D2" w:rsidRPr="004368D2">
        <w:rPr>
          <w:rFonts w:ascii="Times New Roman" w:hAnsi="Times New Roman" w:cs="Times New Roman"/>
          <w:b w:val="0"/>
          <w:sz w:val="28"/>
          <w:szCs w:val="28"/>
        </w:rPr>
        <w:t>» и</w:t>
      </w:r>
      <w:r w:rsidR="004368D2" w:rsidRPr="004368D2">
        <w:rPr>
          <w:rFonts w:ascii="Times New Roman" w:hAnsi="Times New Roman" w:cs="Times New Roman"/>
          <w:b w:val="0"/>
          <w:sz w:val="28"/>
          <w:szCs w:val="28"/>
        </w:rPr>
        <w:t>з</w:t>
      </w:r>
      <w:r w:rsidR="00400C2B">
        <w:rPr>
          <w:rFonts w:ascii="Times New Roman" w:hAnsi="Times New Roman" w:cs="Times New Roman"/>
          <w:b w:val="0"/>
          <w:sz w:val="28"/>
          <w:szCs w:val="28"/>
        </w:rPr>
        <w:t xml:space="preserve">ложить в </w:t>
      </w:r>
      <w:r w:rsidR="000178EA">
        <w:rPr>
          <w:rFonts w:ascii="Times New Roman" w:hAnsi="Times New Roman" w:cs="Times New Roman"/>
          <w:b w:val="0"/>
          <w:sz w:val="28"/>
          <w:szCs w:val="28"/>
        </w:rPr>
        <w:t>следующей</w:t>
      </w:r>
      <w:r w:rsidR="00400C2B">
        <w:rPr>
          <w:rFonts w:ascii="Times New Roman" w:hAnsi="Times New Roman" w:cs="Times New Roman"/>
          <w:b w:val="0"/>
          <w:sz w:val="28"/>
          <w:szCs w:val="28"/>
        </w:rPr>
        <w:t xml:space="preserve"> редакции:</w:t>
      </w:r>
    </w:p>
    <w:p w:rsidR="00400C2B" w:rsidRPr="00400C2B" w:rsidRDefault="00400C2B" w:rsidP="00400C2B">
      <w:pPr>
        <w:pStyle w:val="Heading"/>
        <w:tabs>
          <w:tab w:val="left" w:pos="0"/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2235"/>
        <w:gridCol w:w="7120"/>
        <w:gridCol w:w="426"/>
      </w:tblGrid>
      <w:tr w:rsidR="000C3D7C" w:rsidRPr="00324E02" w:rsidTr="000C3D7C">
        <w:trPr>
          <w:trHeight w:val="9690"/>
        </w:trPr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3D7C" w:rsidRPr="00324E02" w:rsidRDefault="000C3D7C" w:rsidP="0024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7C" w:rsidRPr="00324E02" w:rsidRDefault="000C3D7C" w:rsidP="0024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>Объемы  асси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г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нований мун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и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ципальной</w:t>
            </w:r>
            <w:r w:rsidRPr="00324E02">
              <w:rPr>
                <w:rFonts w:ascii="Times New Roman" w:hAnsi="Times New Roman"/>
                <w:sz w:val="28"/>
                <w:szCs w:val="28"/>
              </w:rPr>
              <w:br/>
              <w:t xml:space="preserve">программы                                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7C" w:rsidRPr="00324E02" w:rsidRDefault="000C3D7C" w:rsidP="0024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>Объем финансирования Программы-</w:t>
            </w:r>
            <w:r w:rsidR="007428F0">
              <w:rPr>
                <w:rFonts w:ascii="Times New Roman" w:hAnsi="Times New Roman"/>
                <w:sz w:val="28"/>
                <w:szCs w:val="28"/>
              </w:rPr>
              <w:t>11530,0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 xml:space="preserve"> тыс.руб., в том числе:</w:t>
            </w:r>
          </w:p>
          <w:p w:rsidR="000C3D7C" w:rsidRPr="00324E02" w:rsidRDefault="000C3D7C" w:rsidP="002466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 2014 год: 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 xml:space="preserve">всего-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30,0 тыс. рублей</w:t>
            </w:r>
          </w:p>
          <w:p w:rsidR="000C3D7C" w:rsidRPr="00324E02" w:rsidRDefault="000C3D7C" w:rsidP="0024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>- районный бюджет – 50,0 тыс.руб.</w:t>
            </w:r>
          </w:p>
          <w:p w:rsidR="000C3D7C" w:rsidRPr="00324E02" w:rsidRDefault="000C3D7C" w:rsidP="002466A3">
            <w:pPr>
              <w:tabs>
                <w:tab w:val="left" w:pos="54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>- внебюджетные источники – 980,0 тыс.руб.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0C3D7C" w:rsidRPr="00324E02" w:rsidRDefault="000C3D7C" w:rsidP="002466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 2015 год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 xml:space="preserve">: всего- </w:t>
            </w:r>
            <w:r w:rsidR="004E5771"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  <w:p w:rsidR="000C3D7C" w:rsidRPr="00F3101C" w:rsidRDefault="000C3D7C" w:rsidP="00F310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 xml:space="preserve"> - районный бюджет –0,0 тыс.руб.;</w:t>
            </w:r>
          </w:p>
          <w:p w:rsidR="000C3D7C" w:rsidRPr="00324E02" w:rsidRDefault="000C3D7C" w:rsidP="002466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 xml:space="preserve">- внебюджетные источники  –740,0 тыс. руб. </w:t>
            </w:r>
          </w:p>
          <w:p w:rsidR="000C3D7C" w:rsidRPr="00324E02" w:rsidRDefault="000C3D7C" w:rsidP="002466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 2016 год: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 xml:space="preserve"> всего- </w:t>
            </w:r>
            <w:r w:rsidR="007428F0">
              <w:rPr>
                <w:rFonts w:ascii="Times New Roman" w:hAnsi="Times New Roman" w:cs="Times New Roman"/>
                <w:sz w:val="28"/>
                <w:szCs w:val="28"/>
              </w:rPr>
              <w:t>820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  <w:p w:rsidR="000C3D7C" w:rsidRPr="00324E02" w:rsidRDefault="002D531B" w:rsidP="0024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районный бюджет – </w:t>
            </w:r>
            <w:r w:rsidR="007428F0">
              <w:rPr>
                <w:rFonts w:ascii="Times New Roman" w:hAnsi="Times New Roman"/>
                <w:sz w:val="28"/>
                <w:szCs w:val="28"/>
              </w:rPr>
              <w:t>8</w:t>
            </w:r>
            <w:r w:rsidR="000C3D7C" w:rsidRPr="00324E02">
              <w:rPr>
                <w:rFonts w:ascii="Times New Roman" w:hAnsi="Times New Roman"/>
                <w:sz w:val="28"/>
                <w:szCs w:val="28"/>
              </w:rPr>
              <w:t xml:space="preserve">0,0 тыс.руб. </w:t>
            </w:r>
          </w:p>
          <w:p w:rsidR="000C3D7C" w:rsidRPr="00324E02" w:rsidRDefault="000C3D7C" w:rsidP="002466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- внебюджетные источники – 740,0 тыс. руб.</w:t>
            </w:r>
          </w:p>
          <w:p w:rsidR="000C3D7C" w:rsidRPr="00324E02" w:rsidRDefault="000C3D7C" w:rsidP="002466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 2017год: 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 xml:space="preserve">всего- </w:t>
            </w:r>
            <w:r w:rsidR="002D531B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0,0 тыс. рублей</w:t>
            </w:r>
          </w:p>
          <w:p w:rsidR="000C3D7C" w:rsidRPr="00324E02" w:rsidRDefault="000C3D7C" w:rsidP="0024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 xml:space="preserve">- районный бюджет – </w:t>
            </w:r>
            <w:r w:rsidR="002D531B">
              <w:rPr>
                <w:rFonts w:ascii="Times New Roman" w:hAnsi="Times New Roman"/>
                <w:sz w:val="28"/>
                <w:szCs w:val="28"/>
              </w:rPr>
              <w:t>8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 xml:space="preserve">0,0 тыс.руб.; </w:t>
            </w:r>
          </w:p>
          <w:p w:rsidR="000C3D7C" w:rsidRPr="00324E02" w:rsidRDefault="000C3D7C" w:rsidP="002466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- внебюджетные источники  – 850,0 тыс. руб.</w:t>
            </w:r>
          </w:p>
          <w:p w:rsidR="000C3D7C" w:rsidRPr="00324E02" w:rsidRDefault="000C3D7C" w:rsidP="002466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 2018 год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: всего- 3435,0 тыс. рублей</w:t>
            </w:r>
          </w:p>
          <w:p w:rsidR="000C3D7C" w:rsidRPr="00324E02" w:rsidRDefault="000C3D7C" w:rsidP="0024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 xml:space="preserve"> - районный бюджет  535,0 тыс.руб.; </w:t>
            </w:r>
          </w:p>
          <w:p w:rsidR="000C3D7C" w:rsidRPr="00324E02" w:rsidRDefault="000C3D7C" w:rsidP="0024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>- областной бюджет – 1900,0 тыс. руб.</w:t>
            </w:r>
          </w:p>
          <w:p w:rsidR="000C3D7C" w:rsidRPr="00324E02" w:rsidRDefault="000C3D7C" w:rsidP="002466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 xml:space="preserve">- внебюджетные источники  – 900,0 тыс. руб. </w:t>
            </w:r>
          </w:p>
          <w:p w:rsidR="000C3D7C" w:rsidRPr="00324E02" w:rsidRDefault="000C3D7C" w:rsidP="002466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- бюджет городского поселения – 100,0 тыс. руб</w:t>
            </w:r>
          </w:p>
          <w:p w:rsidR="000C3D7C" w:rsidRPr="00324E02" w:rsidRDefault="000C3D7C" w:rsidP="002466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 2019 год: 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всего- 2135,0 тыс. рублей</w:t>
            </w:r>
          </w:p>
          <w:p w:rsidR="000C3D7C" w:rsidRPr="00324E02" w:rsidRDefault="000C3D7C" w:rsidP="0024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 xml:space="preserve">- районный бюджет – 635,0 тыс.руб.; </w:t>
            </w:r>
          </w:p>
          <w:p w:rsidR="000C3D7C" w:rsidRPr="00324E02" w:rsidRDefault="000C3D7C" w:rsidP="0024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>- областной бюджет – 900,0 тыс. руб.</w:t>
            </w:r>
          </w:p>
          <w:p w:rsidR="000C3D7C" w:rsidRPr="00324E02" w:rsidRDefault="000C3D7C" w:rsidP="002466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- внебюджетные источники – 500,0 тыс. руб.</w:t>
            </w:r>
          </w:p>
          <w:p w:rsidR="000C3D7C" w:rsidRPr="00324E02" w:rsidRDefault="000C3D7C" w:rsidP="002466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- бюджет городского поселения – 100,0 тыс. руб</w:t>
            </w:r>
          </w:p>
          <w:p w:rsidR="000C3D7C" w:rsidRPr="00324E02" w:rsidRDefault="000C3D7C" w:rsidP="002466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 2020 год: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 xml:space="preserve"> всего- 2440,0 тыс. рублей</w:t>
            </w:r>
          </w:p>
          <w:p w:rsidR="000C3D7C" w:rsidRPr="00324E02" w:rsidRDefault="000C3D7C" w:rsidP="0024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 xml:space="preserve">- районный бюджет – 840,0 тыс.руб.; </w:t>
            </w:r>
          </w:p>
          <w:p w:rsidR="000C3D7C" w:rsidRPr="00324E02" w:rsidRDefault="000C3D7C" w:rsidP="0024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>- областной бюджет – 900,0 тыс. руб.</w:t>
            </w:r>
          </w:p>
          <w:p w:rsidR="000C3D7C" w:rsidRPr="00324E02" w:rsidRDefault="000C3D7C" w:rsidP="002466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- внебюджетные источники  – 600,0 тыс. руб.</w:t>
            </w:r>
          </w:p>
          <w:p w:rsidR="000C3D7C" w:rsidRPr="00400C2B" w:rsidRDefault="000C3D7C" w:rsidP="00400C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- бюджет городского поселения – 100,0 тыс. руб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3D7C" w:rsidRDefault="000C3D7C" w:rsidP="0024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3D7C" w:rsidRP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D7C" w:rsidRP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D7C" w:rsidRP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D7C" w:rsidRP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D7C" w:rsidRP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D7C" w:rsidRP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D7C" w:rsidRP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D7C" w:rsidRP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D7C" w:rsidRP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D7C" w:rsidRP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D7C" w:rsidRP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D7C" w:rsidRP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D7C" w:rsidRP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D7C" w:rsidRP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D7C" w:rsidRDefault="000C3D7C" w:rsidP="000C3D7C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D7C" w:rsidRP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»</w:t>
            </w:r>
          </w:p>
        </w:tc>
      </w:tr>
    </w:tbl>
    <w:p w:rsidR="004368D2" w:rsidRDefault="004368D2" w:rsidP="00F50620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92B2A" w:rsidRDefault="00C92B2A" w:rsidP="00F50620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60D6" w:rsidRDefault="001960D6" w:rsidP="004368D2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68D2" w:rsidRDefault="004368D2" w:rsidP="004368D2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68D2">
        <w:rPr>
          <w:rFonts w:ascii="Times New Roman" w:hAnsi="Times New Roman" w:cs="Times New Roman"/>
          <w:sz w:val="28"/>
          <w:szCs w:val="28"/>
        </w:rPr>
        <w:t>2. Раздел 5 Программы изложить в следующей редакции:</w:t>
      </w:r>
    </w:p>
    <w:p w:rsidR="004368D2" w:rsidRPr="004368D2" w:rsidRDefault="004368D2" w:rsidP="004368D2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68D2" w:rsidRPr="004368D2" w:rsidRDefault="004368D2" w:rsidP="004368D2">
      <w:pPr>
        <w:pStyle w:val="ConsPlusNormal"/>
        <w:widowControl/>
        <w:ind w:firstLine="567"/>
        <w:rPr>
          <w:rFonts w:ascii="Times New Roman" w:hAnsi="Times New Roman"/>
          <w:bCs/>
          <w:sz w:val="28"/>
          <w:szCs w:val="28"/>
        </w:rPr>
      </w:pPr>
      <w:r w:rsidRPr="004368D2">
        <w:rPr>
          <w:rFonts w:ascii="Times New Roman" w:hAnsi="Times New Roman" w:cs="Times New Roman"/>
          <w:sz w:val="28"/>
          <w:szCs w:val="28"/>
        </w:rPr>
        <w:t xml:space="preserve">«5. </w:t>
      </w:r>
      <w:r w:rsidRPr="004368D2">
        <w:rPr>
          <w:rFonts w:ascii="Times New Roman" w:hAnsi="Times New Roman"/>
          <w:bCs/>
          <w:sz w:val="28"/>
          <w:szCs w:val="28"/>
        </w:rPr>
        <w:t>Ресурсное обеспечение муниципальной  программы</w:t>
      </w:r>
      <w:r w:rsidRPr="004368D2">
        <w:rPr>
          <w:rFonts w:ascii="Times New Roman" w:hAnsi="Times New Roman" w:cs="Times New Roman"/>
          <w:sz w:val="28"/>
          <w:szCs w:val="28"/>
        </w:rPr>
        <w:t>:</w:t>
      </w:r>
    </w:p>
    <w:p w:rsidR="004368D2" w:rsidRPr="004368D2" w:rsidRDefault="004368D2" w:rsidP="004368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368D2">
        <w:rPr>
          <w:rFonts w:ascii="Times New Roman" w:hAnsi="Times New Roman"/>
          <w:sz w:val="28"/>
          <w:szCs w:val="28"/>
        </w:rPr>
        <w:t xml:space="preserve">Общий объем финансирования Программы на 2014 – 2020 годы – </w:t>
      </w:r>
      <w:r w:rsidR="002D531B">
        <w:rPr>
          <w:rFonts w:ascii="Times New Roman" w:hAnsi="Times New Roman"/>
          <w:sz w:val="28"/>
          <w:szCs w:val="28"/>
        </w:rPr>
        <w:t>1162</w:t>
      </w:r>
      <w:r w:rsidRPr="004368D2">
        <w:rPr>
          <w:rFonts w:ascii="Times New Roman" w:hAnsi="Times New Roman"/>
          <w:sz w:val="28"/>
          <w:szCs w:val="28"/>
        </w:rPr>
        <w:t>0,0  тыс. рублей, в том числе:</w:t>
      </w:r>
    </w:p>
    <w:p w:rsidR="004368D2" w:rsidRPr="004368D2" w:rsidRDefault="004368D2" w:rsidP="004368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368D2">
        <w:rPr>
          <w:rFonts w:ascii="Times New Roman" w:hAnsi="Times New Roman"/>
          <w:sz w:val="28"/>
          <w:szCs w:val="28"/>
        </w:rPr>
        <w:t xml:space="preserve">средства районного бюджета – </w:t>
      </w:r>
      <w:r w:rsidR="002D531B">
        <w:rPr>
          <w:rFonts w:ascii="Times New Roman" w:hAnsi="Times New Roman"/>
          <w:sz w:val="28"/>
          <w:szCs w:val="28"/>
        </w:rPr>
        <w:t>2</w:t>
      </w:r>
      <w:r w:rsidR="007428F0">
        <w:rPr>
          <w:rFonts w:ascii="Times New Roman" w:hAnsi="Times New Roman"/>
          <w:sz w:val="28"/>
          <w:szCs w:val="28"/>
        </w:rPr>
        <w:t>220</w:t>
      </w:r>
      <w:r w:rsidRPr="004368D2">
        <w:rPr>
          <w:rFonts w:ascii="Times New Roman" w:hAnsi="Times New Roman"/>
          <w:sz w:val="28"/>
          <w:szCs w:val="28"/>
        </w:rPr>
        <w:t>,0 тыс. рублей;</w:t>
      </w:r>
    </w:p>
    <w:p w:rsidR="004368D2" w:rsidRPr="00324E02" w:rsidRDefault="004368D2" w:rsidP="004368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 xml:space="preserve">средства областного бюджета – </w:t>
      </w:r>
      <w:r w:rsidR="002D531B">
        <w:rPr>
          <w:rFonts w:ascii="Times New Roman" w:hAnsi="Times New Roman"/>
          <w:sz w:val="28"/>
          <w:szCs w:val="28"/>
        </w:rPr>
        <w:t>3700,0</w:t>
      </w:r>
      <w:r w:rsidRPr="00324E02">
        <w:rPr>
          <w:rFonts w:ascii="Times New Roman" w:hAnsi="Times New Roman"/>
          <w:sz w:val="28"/>
          <w:szCs w:val="28"/>
        </w:rPr>
        <w:t xml:space="preserve"> тыс. руб</w:t>
      </w:r>
    </w:p>
    <w:p w:rsidR="004368D2" w:rsidRPr="00324E02" w:rsidRDefault="004368D2" w:rsidP="004368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средства внебюджетных источников - 5310,0 тыс. рублей (во всех случ</w:t>
      </w:r>
      <w:r w:rsidRPr="00324E02">
        <w:rPr>
          <w:rFonts w:ascii="Times New Roman" w:hAnsi="Times New Roman"/>
          <w:sz w:val="28"/>
          <w:szCs w:val="28"/>
        </w:rPr>
        <w:t>а</w:t>
      </w:r>
      <w:r w:rsidRPr="00324E02">
        <w:rPr>
          <w:rFonts w:ascii="Times New Roman" w:hAnsi="Times New Roman"/>
          <w:sz w:val="28"/>
          <w:szCs w:val="28"/>
        </w:rPr>
        <w:t>ях привлекаются по согласованию), бюджет городского поселения – 300,0 тыс. руб</w:t>
      </w:r>
    </w:p>
    <w:p w:rsidR="002D531B" w:rsidRPr="00324E02" w:rsidRDefault="002D531B" w:rsidP="002D53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Объем финансирования Программы-</w:t>
      </w:r>
      <w:r>
        <w:rPr>
          <w:rFonts w:ascii="Times New Roman" w:hAnsi="Times New Roman"/>
          <w:sz w:val="28"/>
          <w:szCs w:val="28"/>
        </w:rPr>
        <w:t>11</w:t>
      </w:r>
      <w:r w:rsidR="007428F0">
        <w:rPr>
          <w:rFonts w:ascii="Times New Roman" w:hAnsi="Times New Roman"/>
          <w:sz w:val="28"/>
          <w:szCs w:val="28"/>
        </w:rPr>
        <w:t>530</w:t>
      </w:r>
      <w:r w:rsidRPr="00324E02">
        <w:rPr>
          <w:rFonts w:ascii="Times New Roman" w:hAnsi="Times New Roman"/>
          <w:sz w:val="28"/>
          <w:szCs w:val="28"/>
        </w:rPr>
        <w:t>,0 тыс.руб., в том числе:</w:t>
      </w:r>
    </w:p>
    <w:p w:rsidR="002D531B" w:rsidRPr="00324E02" w:rsidRDefault="002D531B" w:rsidP="002D53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  <w:u w:val="single"/>
        </w:rPr>
        <w:t xml:space="preserve">на 2014 год: </w:t>
      </w:r>
      <w:r w:rsidRPr="00324E02">
        <w:rPr>
          <w:rFonts w:ascii="Times New Roman" w:hAnsi="Times New Roman" w:cs="Times New Roman"/>
          <w:sz w:val="28"/>
          <w:szCs w:val="28"/>
        </w:rPr>
        <w:t xml:space="preserve">всего-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24E02">
        <w:rPr>
          <w:rFonts w:ascii="Times New Roman" w:hAnsi="Times New Roman" w:cs="Times New Roman"/>
          <w:sz w:val="28"/>
          <w:szCs w:val="28"/>
        </w:rPr>
        <w:t>30,0 тыс. рублей</w:t>
      </w:r>
    </w:p>
    <w:p w:rsidR="002D531B" w:rsidRPr="00324E02" w:rsidRDefault="002D531B" w:rsidP="002D53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- районный бюджет – 50,0 тыс.руб.</w:t>
      </w:r>
    </w:p>
    <w:p w:rsidR="002D531B" w:rsidRPr="00324E02" w:rsidRDefault="002D531B" w:rsidP="002D531B">
      <w:pPr>
        <w:tabs>
          <w:tab w:val="left" w:pos="54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- внебюджетные источники – 980,0 тыс.руб.</w:t>
      </w:r>
      <w:r w:rsidRPr="00324E02">
        <w:rPr>
          <w:rFonts w:ascii="Times New Roman" w:hAnsi="Times New Roman"/>
          <w:sz w:val="28"/>
          <w:szCs w:val="28"/>
        </w:rPr>
        <w:tab/>
      </w:r>
    </w:p>
    <w:p w:rsidR="004E5771" w:rsidRPr="00324E02" w:rsidRDefault="004E5771" w:rsidP="004E577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  <w:u w:val="single"/>
        </w:rPr>
        <w:t>на 2015 год</w:t>
      </w:r>
      <w:r w:rsidRPr="00324E02">
        <w:rPr>
          <w:rFonts w:ascii="Times New Roman" w:hAnsi="Times New Roman" w:cs="Times New Roman"/>
          <w:sz w:val="28"/>
          <w:szCs w:val="28"/>
        </w:rPr>
        <w:t xml:space="preserve">: всего- </w:t>
      </w:r>
      <w:r>
        <w:rPr>
          <w:rFonts w:ascii="Times New Roman" w:hAnsi="Times New Roman" w:cs="Times New Roman"/>
          <w:sz w:val="28"/>
          <w:szCs w:val="28"/>
        </w:rPr>
        <w:t>740</w:t>
      </w:r>
      <w:r w:rsidRPr="00324E02">
        <w:rPr>
          <w:rFonts w:ascii="Times New Roman" w:hAnsi="Times New Roman" w:cs="Times New Roman"/>
          <w:sz w:val="28"/>
          <w:szCs w:val="28"/>
        </w:rPr>
        <w:t>,0 тыс. рублей</w:t>
      </w:r>
    </w:p>
    <w:p w:rsidR="004E5771" w:rsidRPr="00F3101C" w:rsidRDefault="004E5771" w:rsidP="004E577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</w:rPr>
        <w:lastRenderedPageBreak/>
        <w:t xml:space="preserve"> - районный бюджет –0,0 тыс.руб.;</w:t>
      </w:r>
    </w:p>
    <w:p w:rsidR="004E5771" w:rsidRPr="00324E02" w:rsidRDefault="004E5771" w:rsidP="004E577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</w:rPr>
        <w:t xml:space="preserve">- внебюджетные источники  –740,0 тыс. руб. </w:t>
      </w:r>
    </w:p>
    <w:p w:rsidR="004E5771" w:rsidRPr="00324E02" w:rsidRDefault="004E5771" w:rsidP="004E577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324E02">
        <w:rPr>
          <w:rFonts w:ascii="Times New Roman" w:hAnsi="Times New Roman" w:cs="Times New Roman"/>
          <w:sz w:val="28"/>
          <w:szCs w:val="28"/>
          <w:u w:val="single"/>
        </w:rPr>
        <w:t>на 2016 год:</w:t>
      </w:r>
      <w:r w:rsidRPr="00324E02">
        <w:rPr>
          <w:rFonts w:ascii="Times New Roman" w:hAnsi="Times New Roman" w:cs="Times New Roman"/>
          <w:sz w:val="28"/>
          <w:szCs w:val="28"/>
        </w:rPr>
        <w:t xml:space="preserve"> всего- </w:t>
      </w:r>
      <w:r w:rsidR="007428F0">
        <w:rPr>
          <w:rFonts w:ascii="Times New Roman" w:hAnsi="Times New Roman" w:cs="Times New Roman"/>
          <w:sz w:val="28"/>
          <w:szCs w:val="28"/>
        </w:rPr>
        <w:t>820</w:t>
      </w:r>
      <w:r w:rsidRPr="00324E02">
        <w:rPr>
          <w:rFonts w:ascii="Times New Roman" w:hAnsi="Times New Roman" w:cs="Times New Roman"/>
          <w:sz w:val="28"/>
          <w:szCs w:val="28"/>
        </w:rPr>
        <w:t>,0 тыс. рублей</w:t>
      </w:r>
    </w:p>
    <w:p w:rsidR="004E5771" w:rsidRPr="00324E02" w:rsidRDefault="004E5771" w:rsidP="004E57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районный бюджет – </w:t>
      </w:r>
      <w:r w:rsidR="007428F0">
        <w:rPr>
          <w:rFonts w:ascii="Times New Roman" w:hAnsi="Times New Roman"/>
          <w:sz w:val="28"/>
          <w:szCs w:val="28"/>
        </w:rPr>
        <w:t>80</w:t>
      </w:r>
      <w:r w:rsidRPr="00324E02">
        <w:rPr>
          <w:rFonts w:ascii="Times New Roman" w:hAnsi="Times New Roman"/>
          <w:sz w:val="28"/>
          <w:szCs w:val="28"/>
        </w:rPr>
        <w:t xml:space="preserve">,0 тыс.руб. </w:t>
      </w:r>
    </w:p>
    <w:p w:rsidR="004E5771" w:rsidRPr="00324E02" w:rsidRDefault="004E5771" w:rsidP="004E577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</w:rPr>
        <w:t>- внебюджетные источники – 740,0 тыс. руб.</w:t>
      </w:r>
    </w:p>
    <w:p w:rsidR="002D531B" w:rsidRPr="00324E02" w:rsidRDefault="002D531B" w:rsidP="002D53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324E02">
        <w:rPr>
          <w:rFonts w:ascii="Times New Roman" w:hAnsi="Times New Roman" w:cs="Times New Roman"/>
          <w:sz w:val="28"/>
          <w:szCs w:val="28"/>
          <w:u w:val="single"/>
        </w:rPr>
        <w:t xml:space="preserve">на 2017год: </w:t>
      </w:r>
      <w:r w:rsidRPr="00324E02">
        <w:rPr>
          <w:rFonts w:ascii="Times New Roman" w:hAnsi="Times New Roman" w:cs="Times New Roman"/>
          <w:sz w:val="28"/>
          <w:szCs w:val="28"/>
        </w:rPr>
        <w:t xml:space="preserve">всего- </w:t>
      </w:r>
      <w:r>
        <w:rPr>
          <w:rFonts w:ascii="Times New Roman" w:hAnsi="Times New Roman" w:cs="Times New Roman"/>
          <w:sz w:val="28"/>
          <w:szCs w:val="28"/>
        </w:rPr>
        <w:t>93</w:t>
      </w:r>
      <w:r w:rsidRPr="00324E02">
        <w:rPr>
          <w:rFonts w:ascii="Times New Roman" w:hAnsi="Times New Roman" w:cs="Times New Roman"/>
          <w:sz w:val="28"/>
          <w:szCs w:val="28"/>
        </w:rPr>
        <w:t>0,0 тыс. рублей</w:t>
      </w:r>
    </w:p>
    <w:p w:rsidR="002D531B" w:rsidRPr="00324E02" w:rsidRDefault="002D531B" w:rsidP="002D53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 xml:space="preserve">- районный бюджет – </w:t>
      </w:r>
      <w:r>
        <w:rPr>
          <w:rFonts w:ascii="Times New Roman" w:hAnsi="Times New Roman"/>
          <w:sz w:val="28"/>
          <w:szCs w:val="28"/>
        </w:rPr>
        <w:t>8</w:t>
      </w:r>
      <w:r w:rsidRPr="00324E02">
        <w:rPr>
          <w:rFonts w:ascii="Times New Roman" w:hAnsi="Times New Roman"/>
          <w:sz w:val="28"/>
          <w:szCs w:val="28"/>
        </w:rPr>
        <w:t xml:space="preserve">0,0 тыс.руб.; </w:t>
      </w:r>
    </w:p>
    <w:p w:rsidR="002D531B" w:rsidRPr="00324E02" w:rsidRDefault="002D531B" w:rsidP="002D53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</w:rPr>
        <w:t>- внебюджетные источники  – 850,0 тыс. руб.</w:t>
      </w:r>
    </w:p>
    <w:p w:rsidR="002D531B" w:rsidRPr="00324E02" w:rsidRDefault="002D531B" w:rsidP="002D53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  <w:u w:val="single"/>
        </w:rPr>
        <w:t>на 2018 год</w:t>
      </w:r>
      <w:r w:rsidRPr="00324E02">
        <w:rPr>
          <w:rFonts w:ascii="Times New Roman" w:hAnsi="Times New Roman" w:cs="Times New Roman"/>
          <w:sz w:val="28"/>
          <w:szCs w:val="28"/>
        </w:rPr>
        <w:t>: всего- 3435,0 тыс. рублей</w:t>
      </w:r>
    </w:p>
    <w:p w:rsidR="002D531B" w:rsidRPr="00324E02" w:rsidRDefault="002D531B" w:rsidP="002D53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 xml:space="preserve"> - районный бюджет  535,0 тыс.руб.; </w:t>
      </w:r>
    </w:p>
    <w:p w:rsidR="002D531B" w:rsidRPr="00324E02" w:rsidRDefault="002D531B" w:rsidP="002D53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- областной бюджет – 1900,0 тыс. руб.</w:t>
      </w:r>
    </w:p>
    <w:p w:rsidR="002D531B" w:rsidRPr="00324E02" w:rsidRDefault="002D531B" w:rsidP="002D53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</w:rPr>
        <w:t xml:space="preserve">- внебюджетные источники  – 900,0 тыс. руб. </w:t>
      </w:r>
    </w:p>
    <w:p w:rsidR="002D531B" w:rsidRPr="00324E02" w:rsidRDefault="002D531B" w:rsidP="002D53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</w:rPr>
        <w:t>- бюджет городского поселения – 100,0 тыс. руб</w:t>
      </w:r>
    </w:p>
    <w:p w:rsidR="002D531B" w:rsidRPr="00324E02" w:rsidRDefault="002D531B" w:rsidP="002D53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324E02">
        <w:rPr>
          <w:rFonts w:ascii="Times New Roman" w:hAnsi="Times New Roman" w:cs="Times New Roman"/>
          <w:sz w:val="28"/>
          <w:szCs w:val="28"/>
          <w:u w:val="single"/>
        </w:rPr>
        <w:t xml:space="preserve">на 2019 год: </w:t>
      </w:r>
      <w:r w:rsidRPr="00324E02">
        <w:rPr>
          <w:rFonts w:ascii="Times New Roman" w:hAnsi="Times New Roman" w:cs="Times New Roman"/>
          <w:sz w:val="28"/>
          <w:szCs w:val="28"/>
        </w:rPr>
        <w:t>всего- 2135,0 тыс. рублей</w:t>
      </w:r>
    </w:p>
    <w:p w:rsidR="002D531B" w:rsidRPr="00324E02" w:rsidRDefault="002D531B" w:rsidP="002D53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 xml:space="preserve">- районный бюджет – 635,0 тыс.руб.; </w:t>
      </w:r>
    </w:p>
    <w:p w:rsidR="002D531B" w:rsidRPr="00324E02" w:rsidRDefault="002D531B" w:rsidP="002D53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- областной бюджет – 900,0 тыс. руб.</w:t>
      </w:r>
    </w:p>
    <w:p w:rsidR="002D531B" w:rsidRPr="00324E02" w:rsidRDefault="002D531B" w:rsidP="002D53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</w:rPr>
        <w:t>- внебюджетные источники – 500,0 тыс. руб.</w:t>
      </w:r>
    </w:p>
    <w:p w:rsidR="002D531B" w:rsidRPr="00324E02" w:rsidRDefault="002D531B" w:rsidP="002D53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</w:rPr>
        <w:t>- бюджет городского поселения – 100,0 тыс. руб</w:t>
      </w:r>
    </w:p>
    <w:p w:rsidR="002D531B" w:rsidRPr="00324E02" w:rsidRDefault="002D531B" w:rsidP="002D53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324E02">
        <w:rPr>
          <w:rFonts w:ascii="Times New Roman" w:hAnsi="Times New Roman" w:cs="Times New Roman"/>
          <w:sz w:val="28"/>
          <w:szCs w:val="28"/>
          <w:u w:val="single"/>
        </w:rPr>
        <w:t>на 2020 год:</w:t>
      </w:r>
      <w:r w:rsidRPr="00324E02">
        <w:rPr>
          <w:rFonts w:ascii="Times New Roman" w:hAnsi="Times New Roman" w:cs="Times New Roman"/>
          <w:sz w:val="28"/>
          <w:szCs w:val="28"/>
        </w:rPr>
        <w:t xml:space="preserve"> всего- 2440,0 тыс. рублей</w:t>
      </w:r>
    </w:p>
    <w:p w:rsidR="002D531B" w:rsidRPr="00324E02" w:rsidRDefault="002D531B" w:rsidP="002D53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 xml:space="preserve">- районный бюджет – 840,0 тыс.руб.; </w:t>
      </w:r>
    </w:p>
    <w:p w:rsidR="002D531B" w:rsidRPr="00324E02" w:rsidRDefault="002D531B" w:rsidP="002D53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- областной бюджет – 900,0 тыс. руб.</w:t>
      </w:r>
    </w:p>
    <w:p w:rsidR="002D531B" w:rsidRPr="00324E02" w:rsidRDefault="002D531B" w:rsidP="002D53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</w:rPr>
        <w:t>- внебюджетные источники  – 600,0 тыс. руб.</w:t>
      </w:r>
    </w:p>
    <w:p w:rsidR="002D531B" w:rsidRDefault="002D531B" w:rsidP="002D5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- бюджет городского поселения – 100,0 тыс. руб</w:t>
      </w:r>
      <w:r>
        <w:rPr>
          <w:rFonts w:ascii="Times New Roman" w:hAnsi="Times New Roman"/>
          <w:sz w:val="28"/>
          <w:szCs w:val="28"/>
        </w:rPr>
        <w:t>.</w:t>
      </w:r>
    </w:p>
    <w:p w:rsidR="004368D2" w:rsidRPr="00324E02" w:rsidRDefault="004368D2" w:rsidP="002D53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Затраты определены на основании данных, представленных главными распорядителями средств районного бюджета, органами местного сам</w:t>
      </w:r>
      <w:r w:rsidRPr="00324E02">
        <w:rPr>
          <w:rFonts w:ascii="Times New Roman" w:hAnsi="Times New Roman"/>
          <w:sz w:val="28"/>
          <w:szCs w:val="28"/>
        </w:rPr>
        <w:t>о</w:t>
      </w:r>
      <w:r w:rsidRPr="00324E02">
        <w:rPr>
          <w:rFonts w:ascii="Times New Roman" w:hAnsi="Times New Roman"/>
          <w:sz w:val="28"/>
          <w:szCs w:val="28"/>
        </w:rPr>
        <w:t>управления, а также ресурсоснабжающ</w:t>
      </w:r>
      <w:r w:rsidRPr="00324E02">
        <w:rPr>
          <w:rFonts w:ascii="Times New Roman" w:hAnsi="Times New Roman"/>
          <w:sz w:val="28"/>
          <w:szCs w:val="28"/>
        </w:rPr>
        <w:t>и</w:t>
      </w:r>
      <w:r w:rsidRPr="00324E02">
        <w:rPr>
          <w:rFonts w:ascii="Times New Roman" w:hAnsi="Times New Roman"/>
          <w:sz w:val="28"/>
          <w:szCs w:val="28"/>
        </w:rPr>
        <w:t>ми организациями.</w:t>
      </w:r>
    </w:p>
    <w:p w:rsidR="004368D2" w:rsidRPr="00324E02" w:rsidRDefault="004368D2" w:rsidP="004368D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Средства районного бюджета привлекаются на установку приборов уч</w:t>
      </w:r>
      <w:r w:rsidRPr="00324E02">
        <w:rPr>
          <w:rFonts w:ascii="Times New Roman" w:hAnsi="Times New Roman"/>
          <w:sz w:val="28"/>
          <w:szCs w:val="28"/>
        </w:rPr>
        <w:t>е</w:t>
      </w:r>
      <w:r w:rsidRPr="00324E02">
        <w:rPr>
          <w:rFonts w:ascii="Times New Roman" w:hAnsi="Times New Roman"/>
          <w:sz w:val="28"/>
          <w:szCs w:val="28"/>
        </w:rPr>
        <w:t>та, проведение энергетических обследований, улучшение теплотехнических характеристик зданий, установку энергосберегающих ламп освещения, м</w:t>
      </w:r>
      <w:r w:rsidRPr="00324E02">
        <w:rPr>
          <w:rFonts w:ascii="Times New Roman" w:hAnsi="Times New Roman"/>
          <w:sz w:val="28"/>
          <w:szCs w:val="28"/>
        </w:rPr>
        <w:t>о</w:t>
      </w:r>
      <w:r w:rsidRPr="00324E02">
        <w:rPr>
          <w:rFonts w:ascii="Times New Roman" w:hAnsi="Times New Roman"/>
          <w:sz w:val="28"/>
          <w:szCs w:val="28"/>
        </w:rPr>
        <w:t>дернизацию котельных и трубопроводных систем передачи ресурсов в мун</w:t>
      </w:r>
      <w:r w:rsidRPr="00324E02">
        <w:rPr>
          <w:rFonts w:ascii="Times New Roman" w:hAnsi="Times New Roman"/>
          <w:sz w:val="28"/>
          <w:szCs w:val="28"/>
        </w:rPr>
        <w:t>и</w:t>
      </w:r>
      <w:r w:rsidRPr="00324E02">
        <w:rPr>
          <w:rFonts w:ascii="Times New Roman" w:hAnsi="Times New Roman"/>
          <w:sz w:val="28"/>
          <w:szCs w:val="28"/>
        </w:rPr>
        <w:t>ципальных учре</w:t>
      </w:r>
      <w:r w:rsidRPr="00324E02">
        <w:rPr>
          <w:rFonts w:ascii="Times New Roman" w:hAnsi="Times New Roman"/>
          <w:sz w:val="28"/>
          <w:szCs w:val="28"/>
        </w:rPr>
        <w:t>ж</w:t>
      </w:r>
      <w:r w:rsidRPr="00324E02">
        <w:rPr>
          <w:rFonts w:ascii="Times New Roman" w:hAnsi="Times New Roman"/>
          <w:sz w:val="28"/>
          <w:szCs w:val="28"/>
        </w:rPr>
        <w:t>дениях.</w:t>
      </w:r>
    </w:p>
    <w:p w:rsidR="004368D2" w:rsidRDefault="004368D2" w:rsidP="004368D2">
      <w:pPr>
        <w:pStyle w:val="ConsPlusNormal"/>
        <w:widowControl/>
        <w:ind w:firstLine="567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Внебюджетные источники – средства предприятий сферы топливно-энергетического комплекса, ресурсоснабжающих организаций - для повыш</w:t>
      </w:r>
      <w:r w:rsidRPr="00324E02">
        <w:rPr>
          <w:rFonts w:ascii="Times New Roman" w:hAnsi="Times New Roman"/>
          <w:sz w:val="28"/>
          <w:szCs w:val="28"/>
        </w:rPr>
        <w:t>е</w:t>
      </w:r>
      <w:r w:rsidRPr="00324E02">
        <w:rPr>
          <w:rFonts w:ascii="Times New Roman" w:hAnsi="Times New Roman"/>
          <w:sz w:val="28"/>
          <w:szCs w:val="28"/>
        </w:rPr>
        <w:t xml:space="preserve">ния эффективности использования энергетических ресурсов при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324E02">
        <w:rPr>
          <w:rFonts w:ascii="Times New Roman" w:hAnsi="Times New Roman"/>
          <w:sz w:val="28"/>
          <w:szCs w:val="28"/>
        </w:rPr>
        <w:t>прои</w:t>
      </w:r>
      <w:r w:rsidRPr="00324E02">
        <w:rPr>
          <w:rFonts w:ascii="Times New Roman" w:hAnsi="Times New Roman"/>
          <w:sz w:val="28"/>
          <w:szCs w:val="28"/>
        </w:rPr>
        <w:t>з</w:t>
      </w:r>
      <w:r w:rsidRPr="00324E02">
        <w:rPr>
          <w:rFonts w:ascii="Times New Roman" w:hAnsi="Times New Roman"/>
          <w:sz w:val="28"/>
          <w:szCs w:val="28"/>
        </w:rPr>
        <w:t>водстве и передаче, средства собственников помещений в многоквартирных домах, упра</w:t>
      </w:r>
      <w:r w:rsidRPr="00324E02">
        <w:rPr>
          <w:rFonts w:ascii="Times New Roman" w:hAnsi="Times New Roman"/>
          <w:sz w:val="28"/>
          <w:szCs w:val="28"/>
        </w:rPr>
        <w:t>в</w:t>
      </w:r>
      <w:r w:rsidRPr="00324E02">
        <w:rPr>
          <w:rFonts w:ascii="Times New Roman" w:hAnsi="Times New Roman"/>
          <w:sz w:val="28"/>
          <w:szCs w:val="28"/>
        </w:rPr>
        <w:t>ляющих компаний, ТСЖ, привлекаемые для установки приборов учета энергетических ресурсов и улучшения теплотехнических характер</w:t>
      </w:r>
      <w:r w:rsidRPr="00324E02">
        <w:rPr>
          <w:rFonts w:ascii="Times New Roman" w:hAnsi="Times New Roman"/>
          <w:sz w:val="28"/>
          <w:szCs w:val="28"/>
        </w:rPr>
        <w:t>и</w:t>
      </w:r>
      <w:r w:rsidRPr="00324E02">
        <w:rPr>
          <w:rFonts w:ascii="Times New Roman" w:hAnsi="Times New Roman"/>
          <w:sz w:val="28"/>
          <w:szCs w:val="28"/>
        </w:rPr>
        <w:t>стик зданий жилищн</w:t>
      </w:r>
      <w:r w:rsidRPr="00324E02">
        <w:rPr>
          <w:rFonts w:ascii="Times New Roman" w:hAnsi="Times New Roman"/>
          <w:sz w:val="28"/>
          <w:szCs w:val="28"/>
        </w:rPr>
        <w:t>о</w:t>
      </w:r>
      <w:r w:rsidR="000178EA">
        <w:rPr>
          <w:rFonts w:ascii="Times New Roman" w:hAnsi="Times New Roman"/>
          <w:sz w:val="28"/>
          <w:szCs w:val="28"/>
        </w:rPr>
        <w:t>го фонда».</w:t>
      </w:r>
    </w:p>
    <w:p w:rsidR="00694919" w:rsidRDefault="00694919" w:rsidP="004368D2">
      <w:pPr>
        <w:autoSpaceDE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368D2" w:rsidRPr="005B2AF1" w:rsidRDefault="00694919" w:rsidP="004368D2">
      <w:pPr>
        <w:autoSpaceDE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178EA">
        <w:rPr>
          <w:rFonts w:ascii="Times New Roman" w:hAnsi="Times New Roman"/>
          <w:sz w:val="28"/>
          <w:szCs w:val="28"/>
        </w:rPr>
        <w:t>. Приложения</w:t>
      </w:r>
      <w:r w:rsidR="004368D2">
        <w:rPr>
          <w:rFonts w:ascii="Times New Roman" w:hAnsi="Times New Roman"/>
          <w:sz w:val="28"/>
          <w:szCs w:val="28"/>
        </w:rPr>
        <w:t xml:space="preserve"> № 2</w:t>
      </w:r>
      <w:r w:rsidR="00841E94">
        <w:rPr>
          <w:rFonts w:ascii="Times New Roman" w:hAnsi="Times New Roman"/>
          <w:sz w:val="28"/>
          <w:szCs w:val="28"/>
        </w:rPr>
        <w:t xml:space="preserve"> и № 3</w:t>
      </w:r>
      <w:r w:rsidR="004368D2">
        <w:rPr>
          <w:rFonts w:ascii="Times New Roman" w:hAnsi="Times New Roman"/>
          <w:sz w:val="28"/>
          <w:szCs w:val="28"/>
        </w:rPr>
        <w:t xml:space="preserve"> к Программе изложить в новой редакции:</w:t>
      </w:r>
    </w:p>
    <w:p w:rsidR="001509F4" w:rsidRPr="00164BD8" w:rsidRDefault="001509F4" w:rsidP="00164BD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00CAC" w:rsidRPr="00400CAC" w:rsidRDefault="00400CAC" w:rsidP="00164BD8">
      <w:pPr>
        <w:spacing w:after="0" w:line="360" w:lineRule="auto"/>
        <w:jc w:val="both"/>
        <w:rPr>
          <w:rFonts w:ascii="Times New Roman" w:hAnsi="Times New Roman"/>
        </w:rPr>
      </w:pPr>
    </w:p>
    <w:p w:rsidR="00400CAC" w:rsidRDefault="00400CAC" w:rsidP="005B2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  <w:sectPr w:rsidR="00400CAC" w:rsidSect="00DE7A21">
          <w:pgSz w:w="11906" w:h="16838"/>
          <w:pgMar w:top="426" w:right="850" w:bottom="851" w:left="1701" w:header="708" w:footer="708" w:gutter="0"/>
          <w:cols w:space="708"/>
          <w:docGrid w:linePitch="360"/>
        </w:sectPr>
      </w:pPr>
    </w:p>
    <w:p w:rsidR="004135C8" w:rsidRPr="004135C8" w:rsidRDefault="004135C8" w:rsidP="00607A6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135C8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32187A">
        <w:rPr>
          <w:rFonts w:ascii="Times New Roman" w:hAnsi="Times New Roman"/>
          <w:sz w:val="24"/>
          <w:szCs w:val="24"/>
        </w:rPr>
        <w:t xml:space="preserve"> №</w:t>
      </w:r>
      <w:r w:rsidRPr="004135C8">
        <w:rPr>
          <w:rFonts w:ascii="Times New Roman" w:hAnsi="Times New Roman"/>
          <w:sz w:val="24"/>
          <w:szCs w:val="24"/>
        </w:rPr>
        <w:t xml:space="preserve"> 2</w:t>
      </w:r>
    </w:p>
    <w:p w:rsidR="004135C8" w:rsidRPr="004135C8" w:rsidRDefault="004135C8" w:rsidP="000D3E3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135C8">
        <w:rPr>
          <w:rFonts w:ascii="Times New Roman" w:hAnsi="Times New Roman"/>
          <w:sz w:val="24"/>
          <w:szCs w:val="24"/>
        </w:rPr>
        <w:t>к  Муниципальной программе</w:t>
      </w:r>
    </w:p>
    <w:p w:rsidR="004135C8" w:rsidRPr="004135C8" w:rsidRDefault="004135C8" w:rsidP="000D3E31">
      <w:pPr>
        <w:spacing w:after="0"/>
        <w:jc w:val="both"/>
        <w:rPr>
          <w:rFonts w:ascii="Times New Roman" w:hAnsi="Times New Roman"/>
          <w:sz w:val="10"/>
          <w:szCs w:val="10"/>
        </w:rPr>
      </w:pPr>
    </w:p>
    <w:p w:rsidR="004135C8" w:rsidRPr="004135C8" w:rsidRDefault="004135C8" w:rsidP="000D3E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135C8">
        <w:rPr>
          <w:rFonts w:ascii="Times New Roman" w:hAnsi="Times New Roman"/>
          <w:b/>
          <w:sz w:val="28"/>
          <w:szCs w:val="28"/>
        </w:rPr>
        <w:t>Прогнозная (справочная) оценка ресурсного обеспечения реализации муниц</w:t>
      </w:r>
      <w:r w:rsidRPr="004135C8">
        <w:rPr>
          <w:rFonts w:ascii="Times New Roman" w:hAnsi="Times New Roman"/>
          <w:b/>
          <w:sz w:val="28"/>
          <w:szCs w:val="28"/>
        </w:rPr>
        <w:t>и</w:t>
      </w:r>
      <w:r w:rsidRPr="004135C8">
        <w:rPr>
          <w:rFonts w:ascii="Times New Roman" w:hAnsi="Times New Roman"/>
          <w:b/>
          <w:sz w:val="28"/>
          <w:szCs w:val="28"/>
        </w:rPr>
        <w:t xml:space="preserve">пальной программы </w:t>
      </w:r>
    </w:p>
    <w:p w:rsidR="004135C8" w:rsidRPr="004135C8" w:rsidRDefault="004135C8" w:rsidP="000D3E3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135C8">
        <w:rPr>
          <w:rFonts w:ascii="Times New Roman" w:hAnsi="Times New Roman"/>
          <w:b/>
          <w:sz w:val="28"/>
          <w:szCs w:val="28"/>
        </w:rPr>
        <w:t>за счёт всех источников финансирования</w:t>
      </w:r>
    </w:p>
    <w:p w:rsidR="004135C8" w:rsidRPr="004135C8" w:rsidRDefault="004135C8" w:rsidP="000D3E31">
      <w:pPr>
        <w:spacing w:after="0"/>
        <w:jc w:val="both"/>
        <w:rPr>
          <w:rFonts w:ascii="Times New Roman" w:hAnsi="Times New Roman"/>
          <w:sz w:val="10"/>
          <w:szCs w:val="10"/>
        </w:rPr>
      </w:pPr>
    </w:p>
    <w:tbl>
      <w:tblPr>
        <w:tblW w:w="15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68"/>
        <w:gridCol w:w="708"/>
        <w:gridCol w:w="2586"/>
        <w:gridCol w:w="2234"/>
        <w:gridCol w:w="1100"/>
        <w:gridCol w:w="1134"/>
        <w:gridCol w:w="1134"/>
        <w:gridCol w:w="1134"/>
        <w:gridCol w:w="1276"/>
        <w:gridCol w:w="1133"/>
        <w:gridCol w:w="1133"/>
      </w:tblGrid>
      <w:tr w:rsidR="004135C8" w:rsidRPr="004135C8" w:rsidTr="001F1B6D">
        <w:trPr>
          <w:trHeight w:val="600"/>
        </w:trPr>
        <w:tc>
          <w:tcPr>
            <w:tcW w:w="1668" w:type="dxa"/>
            <w:vMerge w:val="restart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 xml:space="preserve">    Статус     </w:t>
            </w:r>
          </w:p>
        </w:tc>
        <w:tc>
          <w:tcPr>
            <w:tcW w:w="3294" w:type="dxa"/>
            <w:gridSpan w:val="2"/>
            <w:vMerge w:val="restart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Наименование  муниципал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ь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ной</w:t>
            </w:r>
            <w:r w:rsidRPr="004135C8">
              <w:rPr>
                <w:rFonts w:ascii="Times New Roman" w:hAnsi="Times New Roman"/>
                <w:sz w:val="24"/>
                <w:szCs w:val="24"/>
              </w:rPr>
              <w:br/>
              <w:t>программы, подпрограммы,  районной целевой  програ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м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мы, ведомственной целевой пр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о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 xml:space="preserve">граммы, </w:t>
            </w:r>
            <w:r w:rsidRPr="004135C8">
              <w:rPr>
                <w:rFonts w:ascii="Times New Roman" w:hAnsi="Times New Roman"/>
                <w:sz w:val="24"/>
                <w:szCs w:val="24"/>
              </w:rPr>
              <w:br/>
              <w:t>отдельного мероприятия</w:t>
            </w:r>
          </w:p>
        </w:tc>
        <w:tc>
          <w:tcPr>
            <w:tcW w:w="2234" w:type="dxa"/>
            <w:vMerge w:val="restart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 xml:space="preserve">   Источники    </w:t>
            </w:r>
            <w:r w:rsidRPr="004135C8">
              <w:rPr>
                <w:rFonts w:ascii="Times New Roman" w:hAnsi="Times New Roman"/>
                <w:sz w:val="24"/>
                <w:szCs w:val="24"/>
              </w:rPr>
              <w:br/>
              <w:t xml:space="preserve"> финансирования </w:t>
            </w:r>
          </w:p>
        </w:tc>
        <w:tc>
          <w:tcPr>
            <w:tcW w:w="8044" w:type="dxa"/>
            <w:gridSpan w:val="7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 xml:space="preserve">      Оценка расходов  (тыс. рублей)        </w:t>
            </w:r>
          </w:p>
        </w:tc>
      </w:tr>
      <w:tr w:rsidR="004135C8" w:rsidRPr="004135C8" w:rsidTr="001F1B6D">
        <w:trPr>
          <w:trHeight w:val="1753"/>
        </w:trPr>
        <w:tc>
          <w:tcPr>
            <w:tcW w:w="1668" w:type="dxa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gridSpan w:val="2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 xml:space="preserve">2014 год 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 xml:space="preserve">2015 год   </w:t>
            </w:r>
            <w:r w:rsidRPr="004135C8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 xml:space="preserve">2016 год   </w:t>
            </w:r>
            <w:r w:rsidRPr="004135C8">
              <w:rPr>
                <w:rFonts w:ascii="Times New Roman" w:hAnsi="Times New Roman"/>
                <w:sz w:val="24"/>
                <w:szCs w:val="24"/>
              </w:rPr>
              <w:br/>
              <w:t xml:space="preserve">  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 xml:space="preserve">2017 год   </w:t>
            </w:r>
          </w:p>
        </w:tc>
        <w:tc>
          <w:tcPr>
            <w:tcW w:w="1276" w:type="dxa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</w:tr>
      <w:tr w:rsidR="004135C8" w:rsidRPr="004135C8" w:rsidTr="001F1B6D">
        <w:trPr>
          <w:trHeight w:val="267"/>
        </w:trPr>
        <w:tc>
          <w:tcPr>
            <w:tcW w:w="1668" w:type="dxa"/>
            <w:vMerge w:val="restart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Муниципал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ь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 xml:space="preserve">ная </w:t>
            </w:r>
            <w:r w:rsidRPr="004135C8">
              <w:rPr>
                <w:rFonts w:ascii="Times New Roman" w:hAnsi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3294" w:type="dxa"/>
            <w:gridSpan w:val="2"/>
            <w:vMerge w:val="restart"/>
          </w:tcPr>
          <w:p w:rsidR="004135C8" w:rsidRPr="004135C8" w:rsidRDefault="004135C8" w:rsidP="000D3E31">
            <w:pPr>
              <w:pStyle w:val="31"/>
              <w:jc w:val="both"/>
              <w:rPr>
                <w:b w:val="0"/>
                <w:sz w:val="24"/>
                <w:szCs w:val="24"/>
              </w:rPr>
            </w:pPr>
            <w:r w:rsidRPr="004135C8">
              <w:rPr>
                <w:b w:val="0"/>
                <w:sz w:val="24"/>
                <w:szCs w:val="24"/>
              </w:rPr>
              <w:t>«Энергосбережение и пов</w:t>
            </w:r>
            <w:r w:rsidRPr="004135C8">
              <w:rPr>
                <w:b w:val="0"/>
                <w:sz w:val="24"/>
                <w:szCs w:val="24"/>
              </w:rPr>
              <w:t>ы</w:t>
            </w:r>
            <w:r w:rsidRPr="004135C8">
              <w:rPr>
                <w:b w:val="0"/>
                <w:sz w:val="24"/>
                <w:szCs w:val="24"/>
              </w:rPr>
              <w:t>шение энергетической э</w:t>
            </w:r>
            <w:r w:rsidRPr="004135C8">
              <w:rPr>
                <w:b w:val="0"/>
                <w:sz w:val="24"/>
                <w:szCs w:val="24"/>
              </w:rPr>
              <w:t>ф</w:t>
            </w:r>
            <w:r w:rsidRPr="004135C8">
              <w:rPr>
                <w:b w:val="0"/>
                <w:sz w:val="24"/>
                <w:szCs w:val="24"/>
              </w:rPr>
              <w:t>фективности» на 2014-2020 годы</w:t>
            </w:r>
          </w:p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1100" w:type="dxa"/>
          </w:tcPr>
          <w:p w:rsidR="004135C8" w:rsidRPr="004135C8" w:rsidRDefault="00C4658B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135C8" w:rsidRPr="004135C8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4135C8" w:rsidRPr="004135C8" w:rsidRDefault="004E5771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  <w:r w:rsidR="004135C8"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35C8" w:rsidRPr="004135C8" w:rsidRDefault="007428F0" w:rsidP="004E577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820</w:t>
            </w:r>
            <w:r w:rsidR="00204CC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4135C8" w:rsidRPr="004135C8" w:rsidRDefault="00204CCE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930,0</w:t>
            </w:r>
          </w:p>
        </w:tc>
        <w:tc>
          <w:tcPr>
            <w:tcW w:w="1276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3435,0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2135,0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2440,0</w:t>
            </w:r>
          </w:p>
        </w:tc>
      </w:tr>
      <w:tr w:rsidR="004135C8" w:rsidRPr="004135C8" w:rsidTr="001F1B6D">
        <w:trPr>
          <w:trHeight w:val="265"/>
        </w:trPr>
        <w:tc>
          <w:tcPr>
            <w:tcW w:w="1668" w:type="dxa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gridSpan w:val="2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</w:tcPr>
          <w:p w:rsidR="004135C8" w:rsidRPr="004135C8" w:rsidRDefault="00B65EF9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35C8" w:rsidRPr="004135C8" w:rsidRDefault="00204CCE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1900,0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</w:tr>
      <w:tr w:rsidR="004135C8" w:rsidRPr="004135C8" w:rsidTr="001F1B6D">
        <w:trPr>
          <w:trHeight w:val="283"/>
        </w:trPr>
        <w:tc>
          <w:tcPr>
            <w:tcW w:w="1668" w:type="dxa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gridSpan w:val="2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1100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35C8" w:rsidRPr="004135C8" w:rsidRDefault="007428F0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135C8"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35C8" w:rsidRPr="004135C8" w:rsidRDefault="00204CCE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135C8"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535,0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635,0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840,0</w:t>
            </w:r>
          </w:p>
        </w:tc>
      </w:tr>
      <w:tr w:rsidR="004135C8" w:rsidRPr="004135C8" w:rsidTr="001F1B6D">
        <w:trPr>
          <w:trHeight w:val="283"/>
        </w:trPr>
        <w:tc>
          <w:tcPr>
            <w:tcW w:w="1668" w:type="dxa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gridSpan w:val="2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Бюджет городск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о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го поселения</w:t>
            </w:r>
          </w:p>
        </w:tc>
        <w:tc>
          <w:tcPr>
            <w:tcW w:w="1100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135C8" w:rsidRPr="004135C8" w:rsidTr="001F1B6D">
        <w:trPr>
          <w:trHeight w:val="283"/>
        </w:trPr>
        <w:tc>
          <w:tcPr>
            <w:tcW w:w="1668" w:type="dxa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gridSpan w:val="2"/>
            <w:vMerge/>
            <w:tcBorders>
              <w:bottom w:val="single" w:sz="4" w:space="0" w:color="000000"/>
            </w:tcBorders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4135C8" w:rsidRPr="004135C8" w:rsidRDefault="004135C8" w:rsidP="000D3E3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иные  внебюдже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 xml:space="preserve">ные    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1100" w:type="dxa"/>
          </w:tcPr>
          <w:p w:rsidR="004135C8" w:rsidRPr="004135C8" w:rsidRDefault="004135C8" w:rsidP="000D3E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980,0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740,0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740,0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276" w:type="dxa"/>
          </w:tcPr>
          <w:p w:rsidR="004135C8" w:rsidRPr="004135C8" w:rsidRDefault="004135C8" w:rsidP="000D3E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4135C8" w:rsidRPr="004135C8" w:rsidTr="001F1B6D">
        <w:trPr>
          <w:trHeight w:val="283"/>
        </w:trPr>
        <w:tc>
          <w:tcPr>
            <w:tcW w:w="1668" w:type="dxa"/>
            <w:vMerge w:val="restart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Отдельные мероприятия</w:t>
            </w:r>
          </w:p>
        </w:tc>
        <w:tc>
          <w:tcPr>
            <w:tcW w:w="708" w:type="dxa"/>
          </w:tcPr>
          <w:p w:rsidR="004135C8" w:rsidRPr="004135C8" w:rsidRDefault="004135C8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</w:tcPr>
          <w:p w:rsidR="004135C8" w:rsidRPr="004135C8" w:rsidRDefault="004135C8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Совершенствование энергетического м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неджмента</w:t>
            </w:r>
          </w:p>
        </w:tc>
        <w:tc>
          <w:tcPr>
            <w:tcW w:w="22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00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35C8" w:rsidRPr="004135C8" w:rsidRDefault="007428F0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135C8"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4135C8" w:rsidRPr="004135C8" w:rsidTr="001F1B6D">
        <w:trPr>
          <w:trHeight w:val="283"/>
        </w:trPr>
        <w:tc>
          <w:tcPr>
            <w:tcW w:w="1668" w:type="dxa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4135C8" w:rsidRPr="004135C8" w:rsidRDefault="004135C8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86" w:type="dxa"/>
            <w:tcBorders>
              <w:top w:val="nil"/>
            </w:tcBorders>
          </w:tcPr>
          <w:p w:rsidR="004135C8" w:rsidRDefault="004135C8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Обучение специал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стов по вопросам энергосбереж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ния и энергоэффективн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  <w:p w:rsidR="00CE2739" w:rsidRPr="00CE2739" w:rsidRDefault="00CE2739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739">
              <w:rPr>
                <w:rFonts w:ascii="Times New Roman" w:hAnsi="Times New Roman"/>
                <w:i/>
                <w:sz w:val="24"/>
                <w:szCs w:val="24"/>
              </w:rPr>
              <w:t>администрация ра</w:t>
            </w:r>
            <w:r w:rsidRPr="00CE2739">
              <w:rPr>
                <w:rFonts w:ascii="Times New Roman" w:hAnsi="Times New Roman"/>
                <w:i/>
                <w:sz w:val="24"/>
                <w:szCs w:val="24"/>
              </w:rPr>
              <w:t>й</w:t>
            </w:r>
            <w:r w:rsidRPr="00CE2739">
              <w:rPr>
                <w:rFonts w:ascii="Times New Roman" w:hAnsi="Times New Roman"/>
                <w:i/>
                <w:sz w:val="24"/>
                <w:szCs w:val="24"/>
              </w:rPr>
              <w:t>она</w:t>
            </w:r>
          </w:p>
          <w:p w:rsidR="004135C8" w:rsidRPr="004135C8" w:rsidRDefault="004135C8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00" w:type="dxa"/>
          </w:tcPr>
          <w:p w:rsidR="00CE2739" w:rsidRDefault="00CE2739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2739" w:rsidRDefault="00CE2739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2739" w:rsidRDefault="00CE2739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2739" w:rsidRDefault="00CE2739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E2739" w:rsidRDefault="00CE2739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2739" w:rsidRDefault="00CE2739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2739" w:rsidRDefault="00CE2739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2739" w:rsidRDefault="00CE2739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E2739" w:rsidRDefault="00CE2739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2739" w:rsidRDefault="00CE2739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2739" w:rsidRDefault="00CE2739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2739" w:rsidRDefault="00CE2739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7428F0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135C8"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5C8" w:rsidRPr="004135C8" w:rsidTr="001F1B6D">
        <w:trPr>
          <w:trHeight w:val="283"/>
        </w:trPr>
        <w:tc>
          <w:tcPr>
            <w:tcW w:w="1668" w:type="dxa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4135C8" w:rsidRPr="004135C8" w:rsidRDefault="004135C8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86" w:type="dxa"/>
            <w:tcBorders>
              <w:top w:val="nil"/>
            </w:tcBorders>
          </w:tcPr>
          <w:p w:rsidR="004135C8" w:rsidRPr="004135C8" w:rsidRDefault="004135C8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Стимулирование эне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госбережения и п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вышения энергетич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ской эффекти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ности путем регулиров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 xml:space="preserve">ния, 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 пред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смотрения средств на ре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лизацию программ энергосбер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жения и повышения энергет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ческой эффекти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ности за счёт сэкономле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ных средств</w:t>
            </w:r>
          </w:p>
        </w:tc>
        <w:tc>
          <w:tcPr>
            <w:tcW w:w="22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1100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4135C8" w:rsidRPr="004135C8" w:rsidTr="001F1B6D">
        <w:trPr>
          <w:trHeight w:val="283"/>
        </w:trPr>
        <w:tc>
          <w:tcPr>
            <w:tcW w:w="1668" w:type="dxa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4135C8" w:rsidRPr="004135C8" w:rsidRDefault="004135C8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6" w:type="dxa"/>
            <w:tcBorders>
              <w:top w:val="nil"/>
            </w:tcBorders>
          </w:tcPr>
          <w:p w:rsidR="004135C8" w:rsidRPr="004135C8" w:rsidRDefault="004135C8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Сокращение бюдже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ных расходов на п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требление энергетич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ских ресурсов (д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лее -  ЭР)</w:t>
            </w:r>
          </w:p>
        </w:tc>
        <w:tc>
          <w:tcPr>
            <w:tcW w:w="22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</w:tcPr>
          <w:p w:rsidR="004135C8" w:rsidRP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DC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35C8" w:rsidRPr="004135C8" w:rsidRDefault="007428F0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4135C8" w:rsidRPr="004135C8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80,0</w:t>
            </w: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500,0</w:t>
            </w: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</w:tr>
      <w:tr w:rsidR="004135C8" w:rsidRPr="004135C8" w:rsidTr="001F1B6D">
        <w:trPr>
          <w:trHeight w:val="283"/>
        </w:trPr>
        <w:tc>
          <w:tcPr>
            <w:tcW w:w="1668" w:type="dxa"/>
            <w:vMerge w:val="restart"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135C8" w:rsidRPr="004135C8" w:rsidRDefault="004135C8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00" w:type="dxa"/>
          </w:tcPr>
          <w:p w:rsidR="004135C8" w:rsidRPr="004135C8" w:rsidRDefault="004135C8" w:rsidP="00F3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35C8" w:rsidRPr="004135C8" w:rsidRDefault="007428F0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4135C8" w:rsidRPr="004135C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</w:tr>
      <w:tr w:rsidR="00BB2DC5" w:rsidRPr="004135C8" w:rsidTr="001F1B6D">
        <w:trPr>
          <w:trHeight w:val="283"/>
        </w:trPr>
        <w:tc>
          <w:tcPr>
            <w:tcW w:w="1668" w:type="dxa"/>
            <w:vMerge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Улучшение теплоте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нических характер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стик зданий в мун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ципальных учрежд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</w:p>
        </w:tc>
        <w:tc>
          <w:tcPr>
            <w:tcW w:w="22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00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B2DC5" w:rsidRPr="004135C8" w:rsidRDefault="004E5771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B2DC5"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</w:tr>
      <w:tr w:rsidR="00BB2DC5" w:rsidRPr="004135C8" w:rsidTr="001F1B6D">
        <w:trPr>
          <w:trHeight w:val="283"/>
        </w:trPr>
        <w:tc>
          <w:tcPr>
            <w:tcW w:w="1668" w:type="dxa"/>
            <w:vMerge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586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Утепление окон, дв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рей, фасадов зд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ний:</w:t>
            </w: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учреждений образов</w:t>
            </w: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учреждений культуры</w:t>
            </w: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учреждений спорта</w:t>
            </w:r>
          </w:p>
        </w:tc>
        <w:tc>
          <w:tcPr>
            <w:tcW w:w="22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00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B2DC5" w:rsidRPr="004135C8" w:rsidRDefault="004E5771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B2DC5" w:rsidRPr="004135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C5" w:rsidRPr="004135C8" w:rsidRDefault="004E5771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B2DC5" w:rsidRPr="004135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C5" w:rsidRPr="004135C8" w:rsidRDefault="004E5771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2DC5" w:rsidRPr="004135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BB2DC5" w:rsidRPr="004135C8" w:rsidRDefault="004E5771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2DC5" w:rsidRPr="004135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C5" w:rsidRPr="004135C8" w:rsidRDefault="00243978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B2DC5" w:rsidRPr="004135C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C5" w:rsidRPr="004135C8" w:rsidTr="001F1B6D">
        <w:trPr>
          <w:trHeight w:val="283"/>
        </w:trPr>
        <w:tc>
          <w:tcPr>
            <w:tcW w:w="1668" w:type="dxa"/>
            <w:vMerge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2586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Замена старых око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ных блоков на совр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менные пластиковые стеклопакеты в здан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ях:</w:t>
            </w:r>
          </w:p>
          <w:p w:rsidR="00BB2DC5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учреждений образов</w:t>
            </w: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</w:p>
          <w:p w:rsidR="00BB2DC5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2DC5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2DC5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учреждений культуры</w:t>
            </w:r>
          </w:p>
          <w:p w:rsidR="00BB2DC5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учреждений спорта</w:t>
            </w: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администрации ра</w:t>
            </w: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она</w:t>
            </w:r>
          </w:p>
        </w:tc>
        <w:tc>
          <w:tcPr>
            <w:tcW w:w="2234" w:type="dxa"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00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2DC5" w:rsidRDefault="00BB2DC5" w:rsidP="00BB2D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BB2D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BB2D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1000,0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300,0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300,0</w:t>
            </w:r>
          </w:p>
          <w:p w:rsidR="00BB2DC5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200,0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BB2DC5" w:rsidRPr="004135C8" w:rsidTr="001F1B6D">
        <w:trPr>
          <w:trHeight w:val="283"/>
        </w:trPr>
        <w:tc>
          <w:tcPr>
            <w:tcW w:w="1668" w:type="dxa"/>
            <w:vMerge w:val="restart"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586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Модернизация систем освещения с устано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кой энергосберега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щих ламп освещения муниципальных учр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ждений, в том числе:</w:t>
            </w: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учреждения образов</w:t>
            </w: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учреждения культуры</w:t>
            </w: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учреждения спорта</w:t>
            </w: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администрация ра</w:t>
            </w: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она</w:t>
            </w:r>
          </w:p>
        </w:tc>
        <w:tc>
          <w:tcPr>
            <w:tcW w:w="22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00" w:type="dxa"/>
          </w:tcPr>
          <w:p w:rsidR="00BB2DC5" w:rsidRPr="00BB2DC5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C5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2DC5" w:rsidRPr="004135C8" w:rsidRDefault="00BB2DC5" w:rsidP="004E57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C5" w:rsidRPr="004135C8" w:rsidTr="001F1B6D">
        <w:trPr>
          <w:trHeight w:val="283"/>
        </w:trPr>
        <w:tc>
          <w:tcPr>
            <w:tcW w:w="1668" w:type="dxa"/>
            <w:vMerge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DC5" w:rsidRPr="004135C8" w:rsidRDefault="00BB2DC5" w:rsidP="000D3E3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6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Повышение уровня учета ЭР, использу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мых в жилищном фонде</w:t>
            </w:r>
          </w:p>
        </w:tc>
        <w:tc>
          <w:tcPr>
            <w:tcW w:w="22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Внебюджетные и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с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точн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и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100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280,0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DC5" w:rsidRPr="004135C8" w:rsidTr="001F1B6D">
        <w:trPr>
          <w:trHeight w:val="283"/>
        </w:trPr>
        <w:tc>
          <w:tcPr>
            <w:tcW w:w="1668" w:type="dxa"/>
            <w:vMerge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DC5" w:rsidRPr="004135C8" w:rsidRDefault="00BB2DC5" w:rsidP="000D3E3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86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Установка общедом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вых приборов учета в многоквартирных д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мах и переход на о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лату по показаниям пр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боров</w:t>
            </w:r>
          </w:p>
        </w:tc>
        <w:tc>
          <w:tcPr>
            <w:tcW w:w="22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DC5" w:rsidRPr="004135C8" w:rsidTr="001F1B6D">
        <w:trPr>
          <w:trHeight w:val="283"/>
        </w:trPr>
        <w:tc>
          <w:tcPr>
            <w:tcW w:w="1668" w:type="dxa"/>
            <w:vMerge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DC5" w:rsidRPr="004135C8" w:rsidRDefault="00BB2DC5" w:rsidP="000D3E3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586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Проведение энергет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ческих обследований зданий ж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лищного фонда</w:t>
            </w:r>
          </w:p>
        </w:tc>
        <w:tc>
          <w:tcPr>
            <w:tcW w:w="22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DC5" w:rsidRPr="004135C8" w:rsidTr="001F1B6D">
        <w:trPr>
          <w:trHeight w:val="283"/>
        </w:trPr>
        <w:tc>
          <w:tcPr>
            <w:tcW w:w="1668" w:type="dxa"/>
            <w:vMerge w:val="restart"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DC5" w:rsidRPr="004135C8" w:rsidRDefault="00BB2DC5" w:rsidP="000D3E3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586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Улучшение теплоте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нических характер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стик зданий жилищн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го фонда</w:t>
            </w:r>
          </w:p>
        </w:tc>
        <w:tc>
          <w:tcPr>
            <w:tcW w:w="22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DC5" w:rsidRPr="004135C8" w:rsidTr="001F1B6D">
        <w:trPr>
          <w:trHeight w:val="283"/>
        </w:trPr>
        <w:tc>
          <w:tcPr>
            <w:tcW w:w="1668" w:type="dxa"/>
            <w:vMerge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DC5" w:rsidRPr="004135C8" w:rsidRDefault="00BB2DC5" w:rsidP="000D3E3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2586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Утепление подвалов, под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ездов, чердаков, ф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садов зданий</w:t>
            </w:r>
          </w:p>
        </w:tc>
        <w:tc>
          <w:tcPr>
            <w:tcW w:w="22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00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B2DC5" w:rsidRPr="004135C8" w:rsidTr="001F1B6D">
        <w:trPr>
          <w:trHeight w:val="283"/>
        </w:trPr>
        <w:tc>
          <w:tcPr>
            <w:tcW w:w="1668" w:type="dxa"/>
            <w:vMerge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DC5" w:rsidRPr="004135C8" w:rsidRDefault="00BB2DC5" w:rsidP="000D3E3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6" w:type="dxa"/>
          </w:tcPr>
          <w:p w:rsidR="00BB2DC5" w:rsidRPr="00BB2DC5" w:rsidRDefault="00BB2DC5" w:rsidP="00BB2D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Повышение эффе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тивности использов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ния энерг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тических ресурсов при прои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водстве и передаче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DC5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учреждения образов</w:t>
            </w:r>
            <w:r w:rsidRPr="00BB2DC5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BB2DC5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lastRenderedPageBreak/>
              <w:t>Внебюджетные и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с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точн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и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ки</w:t>
            </w:r>
          </w:p>
          <w:p w:rsidR="00BB2DC5" w:rsidRDefault="00BB2DC5" w:rsidP="00E95A4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E95A4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E95A4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E95A4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5">
              <w:rPr>
                <w:rFonts w:ascii="Times New Roman" w:hAnsi="Times New Roman"/>
                <w:sz w:val="24"/>
                <w:szCs w:val="24"/>
              </w:rPr>
              <w:t xml:space="preserve">Районный бюджет </w:t>
            </w:r>
          </w:p>
          <w:p w:rsidR="00BB2DC5" w:rsidRPr="00BB2DC5" w:rsidRDefault="00BB2DC5" w:rsidP="00E95A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Бюджет городск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о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го пос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ления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lastRenderedPageBreak/>
              <w:t>700,0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B2DC5" w:rsidRDefault="00BB2DC5" w:rsidP="00BB2DC5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B2DC5" w:rsidRDefault="00BB2DC5" w:rsidP="00BB2DC5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B2DC5" w:rsidRPr="00BB2DC5" w:rsidRDefault="00BB2DC5" w:rsidP="00E95A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DC5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BB2DC5" w:rsidRDefault="00BB2DC5" w:rsidP="00E95A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lastRenderedPageBreak/>
              <w:t>700,0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lastRenderedPageBreak/>
              <w:t>700,0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276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900,0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E95A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lastRenderedPageBreak/>
              <w:t>500,0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E95A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lastRenderedPageBreak/>
              <w:t>600,0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E95A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</w:tr>
      <w:tr w:rsidR="00BB2DC5" w:rsidRPr="004135C8" w:rsidTr="001F1B6D">
        <w:trPr>
          <w:trHeight w:val="283"/>
        </w:trPr>
        <w:tc>
          <w:tcPr>
            <w:tcW w:w="1668" w:type="dxa"/>
            <w:vMerge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00" w:type="dxa"/>
          </w:tcPr>
          <w:p w:rsidR="00BB2DC5" w:rsidRPr="004135C8" w:rsidRDefault="00F3101C" w:rsidP="008243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24373">
              <w:rPr>
                <w:rFonts w:ascii="Times New Roman" w:hAnsi="Times New Roman"/>
                <w:sz w:val="24"/>
                <w:szCs w:val="24"/>
              </w:rPr>
              <w:t>50</w:t>
            </w:r>
            <w:r w:rsidR="00BB2DC5" w:rsidRPr="004135C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BB2DC5" w:rsidRPr="004135C8" w:rsidRDefault="00F3101C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B2DC5" w:rsidRPr="004135C8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276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1900,0</w:t>
            </w: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1600,0</w:t>
            </w:r>
          </w:p>
        </w:tc>
      </w:tr>
      <w:tr w:rsidR="00BB2DC5" w:rsidRPr="004135C8" w:rsidTr="001F1B6D">
        <w:trPr>
          <w:trHeight w:val="283"/>
        </w:trPr>
        <w:tc>
          <w:tcPr>
            <w:tcW w:w="1668" w:type="dxa"/>
            <w:vMerge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DC5" w:rsidRPr="004135C8" w:rsidRDefault="00BB2DC5" w:rsidP="008243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243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Замена обор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дования на оборудование с б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лее в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соким КПД</w:t>
            </w:r>
          </w:p>
        </w:tc>
        <w:tc>
          <w:tcPr>
            <w:tcW w:w="22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Внебюджетные и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с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точн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и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ки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Бюджет городск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о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го пос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ления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300,0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500,0</w:t>
            </w:r>
          </w:p>
        </w:tc>
        <w:tc>
          <w:tcPr>
            <w:tcW w:w="1276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600,0</w:t>
            </w: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500,0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100,0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900,0</w:t>
            </w: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600,0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100,0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900,0</w:t>
            </w:r>
          </w:p>
        </w:tc>
      </w:tr>
      <w:tr w:rsidR="00BB2DC5" w:rsidRPr="004135C8" w:rsidTr="001F1B6D">
        <w:trPr>
          <w:trHeight w:val="283"/>
        </w:trPr>
        <w:tc>
          <w:tcPr>
            <w:tcW w:w="1668" w:type="dxa"/>
            <w:vMerge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DC5" w:rsidRPr="004135C8" w:rsidRDefault="00824373" w:rsidP="000D3E3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586" w:type="dxa"/>
          </w:tcPr>
          <w:p w:rsidR="00BB2DC5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Использование совр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менных теплогидр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изоляционных мат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 xml:space="preserve">риалов </w:t>
            </w:r>
          </w:p>
          <w:p w:rsidR="00BB2DC5" w:rsidRPr="00E95A4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5A48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Учреждения образ</w:t>
            </w:r>
            <w:r w:rsidRPr="00E95A48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E95A48">
              <w:rPr>
                <w:rFonts w:ascii="Times New Roman" w:hAnsi="Times New Roman" w:cs="Times New Roman"/>
                <w:i/>
                <w:sz w:val="24"/>
                <w:szCs w:val="24"/>
              </w:rPr>
              <w:t>вание</w:t>
            </w:r>
          </w:p>
        </w:tc>
        <w:tc>
          <w:tcPr>
            <w:tcW w:w="2234" w:type="dxa"/>
          </w:tcPr>
          <w:p w:rsidR="00BB2DC5" w:rsidRPr="00E95A4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48">
              <w:rPr>
                <w:rFonts w:ascii="Times New Roman" w:hAnsi="Times New Roman"/>
                <w:sz w:val="24"/>
                <w:szCs w:val="24"/>
              </w:rPr>
              <w:t>Внебюджетные и</w:t>
            </w:r>
            <w:r w:rsidRPr="00E95A48">
              <w:rPr>
                <w:rFonts w:ascii="Times New Roman" w:hAnsi="Times New Roman"/>
                <w:sz w:val="24"/>
                <w:szCs w:val="24"/>
              </w:rPr>
              <w:t>с</w:t>
            </w:r>
            <w:r w:rsidRPr="00E95A48">
              <w:rPr>
                <w:rFonts w:ascii="Times New Roman" w:hAnsi="Times New Roman"/>
                <w:sz w:val="24"/>
                <w:szCs w:val="24"/>
              </w:rPr>
              <w:t>точн</w:t>
            </w:r>
            <w:r w:rsidRPr="00E95A48">
              <w:rPr>
                <w:rFonts w:ascii="Times New Roman" w:hAnsi="Times New Roman"/>
                <w:sz w:val="24"/>
                <w:szCs w:val="24"/>
              </w:rPr>
              <w:t>и</w:t>
            </w:r>
            <w:r w:rsidRPr="00E95A48">
              <w:rPr>
                <w:rFonts w:ascii="Times New Roman" w:hAnsi="Times New Roman"/>
                <w:sz w:val="24"/>
                <w:szCs w:val="24"/>
              </w:rPr>
              <w:t>ки</w:t>
            </w:r>
          </w:p>
          <w:p w:rsidR="00BB2DC5" w:rsidRPr="00E95A48" w:rsidRDefault="00BB2DC5" w:rsidP="00E95A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B2DC5" w:rsidRP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DC5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  <w:p w:rsidR="00BB2DC5" w:rsidRPr="00E95A4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E95A4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48">
              <w:rPr>
                <w:rFonts w:ascii="Times New Roman" w:hAnsi="Times New Roman"/>
                <w:sz w:val="24"/>
                <w:szCs w:val="24"/>
              </w:rPr>
              <w:t>Бюджет городск</w:t>
            </w:r>
            <w:r w:rsidRPr="00E95A48">
              <w:rPr>
                <w:rFonts w:ascii="Times New Roman" w:hAnsi="Times New Roman"/>
                <w:sz w:val="24"/>
                <w:szCs w:val="24"/>
              </w:rPr>
              <w:t>о</w:t>
            </w:r>
            <w:r w:rsidRPr="00E95A48">
              <w:rPr>
                <w:rFonts w:ascii="Times New Roman" w:hAnsi="Times New Roman"/>
                <w:sz w:val="24"/>
                <w:szCs w:val="24"/>
              </w:rPr>
              <w:t>го пос</w:t>
            </w:r>
            <w:r w:rsidRPr="00E95A48">
              <w:rPr>
                <w:rFonts w:ascii="Times New Roman" w:hAnsi="Times New Roman"/>
                <w:sz w:val="24"/>
                <w:szCs w:val="24"/>
              </w:rPr>
              <w:t>е</w:t>
            </w:r>
            <w:r w:rsidRPr="00E95A48">
              <w:rPr>
                <w:rFonts w:ascii="Times New Roman" w:hAnsi="Times New Roman"/>
                <w:sz w:val="24"/>
                <w:szCs w:val="24"/>
              </w:rPr>
              <w:t>ления</w:t>
            </w:r>
          </w:p>
          <w:p w:rsidR="00BB2DC5" w:rsidRPr="00E95A4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E95A4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5A4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  <w:p w:rsidR="00BB2DC5" w:rsidRPr="00E95A4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B2DC5" w:rsidRPr="00E95A4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95A48">
              <w:rPr>
                <w:rFonts w:ascii="Times New Roman" w:hAnsi="Times New Roman"/>
                <w:i/>
                <w:sz w:val="24"/>
                <w:szCs w:val="24"/>
              </w:rPr>
              <w:t>400,0</w:t>
            </w:r>
          </w:p>
          <w:p w:rsidR="00BB2DC5" w:rsidRPr="00E95A48" w:rsidRDefault="00BB2DC5" w:rsidP="004A26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E95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E95A48" w:rsidRDefault="00BB2DC5" w:rsidP="00E95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4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300,0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300,0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100,0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900,0</w:t>
            </w: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251C74" w:rsidRDefault="00251C74" w:rsidP="004135C8">
      <w:pPr>
        <w:jc w:val="right"/>
        <w:rPr>
          <w:rFonts w:ascii="Times New Roman" w:hAnsi="Times New Roman"/>
          <w:sz w:val="24"/>
          <w:szCs w:val="24"/>
        </w:rPr>
      </w:pPr>
    </w:p>
    <w:p w:rsidR="00841E94" w:rsidRDefault="00841E94" w:rsidP="00841E9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41E94" w:rsidRDefault="00841E94" w:rsidP="00841E9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41E94" w:rsidRDefault="00841E94" w:rsidP="00841E9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41E94" w:rsidRDefault="00841E94" w:rsidP="00841E9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41E94" w:rsidRDefault="00841E94" w:rsidP="00841E9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41E94" w:rsidRDefault="00841E94" w:rsidP="00841E9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41E94" w:rsidRPr="000D3E31" w:rsidRDefault="00841E94" w:rsidP="00841E9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D3E31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</w:t>
      </w:r>
      <w:r w:rsidRPr="000D3E31">
        <w:rPr>
          <w:rFonts w:ascii="Times New Roman" w:hAnsi="Times New Roman"/>
          <w:sz w:val="24"/>
          <w:szCs w:val="24"/>
        </w:rPr>
        <w:t xml:space="preserve"> 3</w:t>
      </w:r>
    </w:p>
    <w:p w:rsidR="00841E94" w:rsidRPr="000D3E31" w:rsidRDefault="00841E94" w:rsidP="00841E9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D3E31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841E94" w:rsidRPr="004135C8" w:rsidRDefault="00841E94" w:rsidP="00841E94">
      <w:pPr>
        <w:spacing w:after="0"/>
        <w:rPr>
          <w:rFonts w:ascii="Times New Roman" w:hAnsi="Times New Roman"/>
        </w:rPr>
      </w:pPr>
    </w:p>
    <w:p w:rsidR="00841E94" w:rsidRPr="000D3E31" w:rsidRDefault="00841E94" w:rsidP="00841E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D3E31">
        <w:rPr>
          <w:rFonts w:ascii="Times New Roman" w:hAnsi="Times New Roman"/>
          <w:b/>
          <w:sz w:val="28"/>
          <w:szCs w:val="28"/>
        </w:rPr>
        <w:t>Расходы на реализацию муниципальной программы за счёт средств районного бюджета</w:t>
      </w:r>
    </w:p>
    <w:p w:rsidR="00841E94" w:rsidRPr="004135C8" w:rsidRDefault="00841E94" w:rsidP="00841E94">
      <w:pPr>
        <w:spacing w:after="0"/>
        <w:jc w:val="center"/>
        <w:rPr>
          <w:rFonts w:ascii="Times New Roman" w:hAnsi="Times New Roman"/>
        </w:rPr>
      </w:pPr>
    </w:p>
    <w:tbl>
      <w:tblPr>
        <w:tblW w:w="15451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843"/>
        <w:gridCol w:w="3118"/>
        <w:gridCol w:w="2552"/>
        <w:gridCol w:w="1134"/>
        <w:gridCol w:w="1134"/>
        <w:gridCol w:w="1134"/>
        <w:gridCol w:w="1134"/>
        <w:gridCol w:w="1133"/>
        <w:gridCol w:w="1135"/>
        <w:gridCol w:w="1134"/>
      </w:tblGrid>
      <w:tr w:rsidR="00841E94" w:rsidRPr="000D3E31" w:rsidTr="00901D2A">
        <w:trPr>
          <w:trHeight w:val="40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 xml:space="preserve">    Статус    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>Наименоване  муниципал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ь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 xml:space="preserve">ной программы, </w:t>
            </w:r>
            <w:r w:rsidRPr="000D3E31">
              <w:rPr>
                <w:rFonts w:ascii="Times New Roman" w:hAnsi="Times New Roman"/>
                <w:sz w:val="24"/>
                <w:szCs w:val="24"/>
              </w:rPr>
              <w:br/>
              <w:t>районной  целевой  пр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о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граммы, ведомственной ц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е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 xml:space="preserve">левой программы, </w:t>
            </w:r>
            <w:r w:rsidRPr="000D3E31">
              <w:rPr>
                <w:rFonts w:ascii="Times New Roman" w:hAnsi="Times New Roman"/>
                <w:sz w:val="24"/>
                <w:szCs w:val="24"/>
              </w:rPr>
              <w:br/>
              <w:t xml:space="preserve">отдельного </w:t>
            </w:r>
            <w:r w:rsidRPr="000D3E31"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>Ответственный испо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л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нитель, соисполнит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е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ли, муниципальный заказчик (муниц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и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пальный заказчик - к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о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 xml:space="preserve">ординатор)          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 xml:space="preserve">   Расходы (тыс. рублей)    </w:t>
            </w:r>
          </w:p>
        </w:tc>
      </w:tr>
      <w:tr w:rsidR="00841E94" w:rsidRPr="000D3E31" w:rsidTr="00901D2A">
        <w:trPr>
          <w:trHeight w:val="2008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 xml:space="preserve">2014 год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 xml:space="preserve">2015 год   </w:t>
            </w:r>
            <w:r w:rsidRPr="000D3E3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 xml:space="preserve">2016 год   </w:t>
            </w:r>
            <w:r w:rsidRPr="000D3E31">
              <w:rPr>
                <w:rFonts w:ascii="Times New Roman" w:hAnsi="Times New Roman"/>
                <w:sz w:val="24"/>
                <w:szCs w:val="24"/>
              </w:rPr>
              <w:br/>
              <w:t xml:space="preserve">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 xml:space="preserve">2017 год  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</w:tr>
      <w:tr w:rsidR="00841E94" w:rsidRPr="000D3E31" w:rsidTr="00901D2A">
        <w:trPr>
          <w:trHeight w:val="245"/>
        </w:trPr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 xml:space="preserve">Муниципальная </w:t>
            </w:r>
            <w:r w:rsidRPr="000D3E31">
              <w:rPr>
                <w:rFonts w:ascii="Times New Roman" w:hAnsi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311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pStyle w:val="31"/>
              <w:jc w:val="both"/>
              <w:rPr>
                <w:b w:val="0"/>
                <w:sz w:val="24"/>
                <w:szCs w:val="24"/>
              </w:rPr>
            </w:pPr>
            <w:r w:rsidRPr="000D3E31">
              <w:rPr>
                <w:b w:val="0"/>
                <w:sz w:val="24"/>
                <w:szCs w:val="24"/>
              </w:rPr>
              <w:t>«Энергосбережение и п</w:t>
            </w:r>
            <w:r w:rsidRPr="000D3E31">
              <w:rPr>
                <w:b w:val="0"/>
                <w:sz w:val="24"/>
                <w:szCs w:val="24"/>
              </w:rPr>
              <w:t>о</w:t>
            </w:r>
            <w:r w:rsidRPr="000D3E31">
              <w:rPr>
                <w:b w:val="0"/>
                <w:sz w:val="24"/>
                <w:szCs w:val="24"/>
              </w:rPr>
              <w:t>вышение энергетич</w:t>
            </w:r>
            <w:r w:rsidRPr="000D3E31">
              <w:rPr>
                <w:b w:val="0"/>
                <w:sz w:val="24"/>
                <w:szCs w:val="24"/>
              </w:rPr>
              <w:t>е</w:t>
            </w:r>
            <w:r w:rsidRPr="000D3E31">
              <w:rPr>
                <w:b w:val="0"/>
                <w:sz w:val="24"/>
                <w:szCs w:val="24"/>
              </w:rPr>
              <w:t>ской эффективности» на 2014-2020 годы</w:t>
            </w:r>
          </w:p>
          <w:p w:rsidR="00841E94" w:rsidRPr="000D3E31" w:rsidRDefault="00841E94" w:rsidP="00901D2A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4C2BEE" w:rsidP="00901D2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41E94" w:rsidRPr="000D3E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94" w:rsidRPr="000D3E31" w:rsidRDefault="00204CCE" w:rsidP="00204CC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841E94" w:rsidRPr="000D3E31" w:rsidTr="00901D2A">
        <w:trPr>
          <w:trHeight w:val="1000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 xml:space="preserve">ответственный   </w:t>
            </w:r>
            <w:r w:rsidRPr="000D3E31">
              <w:rPr>
                <w:rFonts w:ascii="Times New Roman" w:hAnsi="Times New Roman"/>
                <w:sz w:val="24"/>
                <w:szCs w:val="24"/>
              </w:rPr>
              <w:br/>
              <w:t xml:space="preserve">исполнитель     </w:t>
            </w:r>
            <w:r w:rsidRPr="000D3E31">
              <w:rPr>
                <w:rFonts w:ascii="Times New Roman" w:hAnsi="Times New Roman"/>
                <w:sz w:val="24"/>
                <w:szCs w:val="24"/>
              </w:rPr>
              <w:br/>
              <w:t xml:space="preserve">муниципальной </w:t>
            </w:r>
            <w:r w:rsidRPr="000D3E31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      </w:t>
            </w:r>
          </w:p>
        </w:tc>
        <w:tc>
          <w:tcPr>
            <w:tcW w:w="793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>Отдел жизнеобеспечения администрации Тужинского района</w:t>
            </w:r>
          </w:p>
        </w:tc>
      </w:tr>
      <w:tr w:rsidR="00841E94" w:rsidRPr="000D3E31" w:rsidTr="00901D2A">
        <w:trPr>
          <w:trHeight w:val="113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 xml:space="preserve">соисполнитель   </w:t>
            </w:r>
          </w:p>
        </w:tc>
        <w:tc>
          <w:tcPr>
            <w:tcW w:w="793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>Потребители топливно-энергетических ресурсов (ТЭР) всех форм собс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т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венности, предприятия коммунального комплекса, 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 xml:space="preserve"> горо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д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ского поселения</w:t>
            </w:r>
          </w:p>
        </w:tc>
      </w:tr>
      <w:tr w:rsidR="00841E94" w:rsidRPr="000D3E31" w:rsidTr="00901D2A">
        <w:trPr>
          <w:trHeight w:val="20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4CCE" w:rsidRDefault="00841E94" w:rsidP="00841E94">
      <w:pPr>
        <w:tabs>
          <w:tab w:val="center" w:pos="7426"/>
          <w:tab w:val="right" w:pos="1485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D3E31" w:rsidRDefault="004135C8" w:rsidP="00204CCE">
      <w:pPr>
        <w:tabs>
          <w:tab w:val="left" w:pos="6176"/>
        </w:tabs>
        <w:rPr>
          <w:rFonts w:ascii="Times New Roman" w:hAnsi="Times New Roman"/>
          <w:sz w:val="24"/>
          <w:szCs w:val="24"/>
        </w:rPr>
      </w:pPr>
      <w:r w:rsidRPr="000D3E31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204CCE">
        <w:rPr>
          <w:rFonts w:ascii="Times New Roman" w:hAnsi="Times New Roman"/>
          <w:sz w:val="24"/>
          <w:szCs w:val="24"/>
        </w:rPr>
        <w:tab/>
        <w:t>________________________</w:t>
      </w:r>
    </w:p>
    <w:sectPr w:rsidR="000D3E31" w:rsidSect="00607A65">
      <w:pgSz w:w="16838" w:h="11906" w:orient="landscape"/>
      <w:pgMar w:top="426" w:right="851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2AF" w:rsidRDefault="001342AF" w:rsidP="00787088">
      <w:pPr>
        <w:spacing w:after="0" w:line="240" w:lineRule="auto"/>
      </w:pPr>
      <w:r>
        <w:separator/>
      </w:r>
    </w:p>
  </w:endnote>
  <w:endnote w:type="continuationSeparator" w:id="0">
    <w:p w:rsidR="001342AF" w:rsidRDefault="001342AF" w:rsidP="00787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2AF" w:rsidRDefault="001342AF" w:rsidP="00787088">
      <w:pPr>
        <w:spacing w:after="0" w:line="240" w:lineRule="auto"/>
      </w:pPr>
      <w:r>
        <w:separator/>
      </w:r>
    </w:p>
  </w:footnote>
  <w:footnote w:type="continuationSeparator" w:id="0">
    <w:p w:rsidR="001342AF" w:rsidRDefault="001342AF" w:rsidP="00787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18E"/>
    <w:multiLevelType w:val="hybridMultilevel"/>
    <w:tmpl w:val="F9E68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47E1C"/>
    <w:multiLevelType w:val="multilevel"/>
    <w:tmpl w:val="8252FD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158B257F"/>
    <w:multiLevelType w:val="hybridMultilevel"/>
    <w:tmpl w:val="0B52AFA4"/>
    <w:lvl w:ilvl="0" w:tplc="FFFFFFFF">
      <w:start w:val="1"/>
      <w:numFmt w:val="bullet"/>
      <w:pStyle w:val="1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5B478FE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47A1425B"/>
    <w:multiLevelType w:val="hybridMultilevel"/>
    <w:tmpl w:val="C82CD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9"/>
  <w:autoHyphenation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454F6D"/>
    <w:rsid w:val="000048C6"/>
    <w:rsid w:val="00006A4C"/>
    <w:rsid w:val="000178EA"/>
    <w:rsid w:val="00035BF5"/>
    <w:rsid w:val="00041355"/>
    <w:rsid w:val="00044882"/>
    <w:rsid w:val="00046DA4"/>
    <w:rsid w:val="0005150B"/>
    <w:rsid w:val="0005561E"/>
    <w:rsid w:val="00057D60"/>
    <w:rsid w:val="00092CB9"/>
    <w:rsid w:val="000A5AA3"/>
    <w:rsid w:val="000A6A1D"/>
    <w:rsid w:val="000B2CCC"/>
    <w:rsid w:val="000B40CE"/>
    <w:rsid w:val="000B5D12"/>
    <w:rsid w:val="000C16F7"/>
    <w:rsid w:val="000C3D7C"/>
    <w:rsid w:val="000D17E9"/>
    <w:rsid w:val="000D3E31"/>
    <w:rsid w:val="000E0C5B"/>
    <w:rsid w:val="000E3559"/>
    <w:rsid w:val="001027D8"/>
    <w:rsid w:val="001058BF"/>
    <w:rsid w:val="00106D70"/>
    <w:rsid w:val="00114B27"/>
    <w:rsid w:val="00115B54"/>
    <w:rsid w:val="00132397"/>
    <w:rsid w:val="001342AF"/>
    <w:rsid w:val="0014110A"/>
    <w:rsid w:val="001509F4"/>
    <w:rsid w:val="00153CBF"/>
    <w:rsid w:val="00164BD8"/>
    <w:rsid w:val="00165669"/>
    <w:rsid w:val="00166329"/>
    <w:rsid w:val="00175633"/>
    <w:rsid w:val="0018419A"/>
    <w:rsid w:val="00185993"/>
    <w:rsid w:val="00190870"/>
    <w:rsid w:val="001960D6"/>
    <w:rsid w:val="001A0AF6"/>
    <w:rsid w:val="001A22C6"/>
    <w:rsid w:val="001A4C4A"/>
    <w:rsid w:val="001A6A2F"/>
    <w:rsid w:val="001A6BF1"/>
    <w:rsid w:val="001B6947"/>
    <w:rsid w:val="001D3771"/>
    <w:rsid w:val="001D4670"/>
    <w:rsid w:val="001E4043"/>
    <w:rsid w:val="001E4CA4"/>
    <w:rsid w:val="001F1B6D"/>
    <w:rsid w:val="001F53D0"/>
    <w:rsid w:val="00203ED7"/>
    <w:rsid w:val="00204CCE"/>
    <w:rsid w:val="0020766E"/>
    <w:rsid w:val="0021073C"/>
    <w:rsid w:val="00212F3E"/>
    <w:rsid w:val="00213800"/>
    <w:rsid w:val="00217A95"/>
    <w:rsid w:val="00220D86"/>
    <w:rsid w:val="002210FB"/>
    <w:rsid w:val="002255DA"/>
    <w:rsid w:val="002332D7"/>
    <w:rsid w:val="002358D8"/>
    <w:rsid w:val="00236334"/>
    <w:rsid w:val="00242349"/>
    <w:rsid w:val="00243978"/>
    <w:rsid w:val="00244276"/>
    <w:rsid w:val="002466A3"/>
    <w:rsid w:val="002504F3"/>
    <w:rsid w:val="00251C74"/>
    <w:rsid w:val="0026757A"/>
    <w:rsid w:val="00273170"/>
    <w:rsid w:val="00275238"/>
    <w:rsid w:val="002759A9"/>
    <w:rsid w:val="00275E93"/>
    <w:rsid w:val="00277249"/>
    <w:rsid w:val="00285A2F"/>
    <w:rsid w:val="0028783E"/>
    <w:rsid w:val="002C050B"/>
    <w:rsid w:val="002C648B"/>
    <w:rsid w:val="002C7A90"/>
    <w:rsid w:val="002D4D2A"/>
    <w:rsid w:val="002D531B"/>
    <w:rsid w:val="002D618E"/>
    <w:rsid w:val="002D6728"/>
    <w:rsid w:val="002E06CD"/>
    <w:rsid w:val="002E5DCC"/>
    <w:rsid w:val="0030169C"/>
    <w:rsid w:val="00305C29"/>
    <w:rsid w:val="00310361"/>
    <w:rsid w:val="0032187A"/>
    <w:rsid w:val="003247B9"/>
    <w:rsid w:val="00324E02"/>
    <w:rsid w:val="0032576A"/>
    <w:rsid w:val="00325EC3"/>
    <w:rsid w:val="00331938"/>
    <w:rsid w:val="003336F8"/>
    <w:rsid w:val="00334518"/>
    <w:rsid w:val="00337F1A"/>
    <w:rsid w:val="00343A5D"/>
    <w:rsid w:val="0035153A"/>
    <w:rsid w:val="003751C3"/>
    <w:rsid w:val="0037665C"/>
    <w:rsid w:val="00377C5D"/>
    <w:rsid w:val="003975DC"/>
    <w:rsid w:val="00397A56"/>
    <w:rsid w:val="003A0980"/>
    <w:rsid w:val="003B07C8"/>
    <w:rsid w:val="003B1676"/>
    <w:rsid w:val="003B76B7"/>
    <w:rsid w:val="003D225E"/>
    <w:rsid w:val="003D2F1B"/>
    <w:rsid w:val="003E5C87"/>
    <w:rsid w:val="003E5D9E"/>
    <w:rsid w:val="003F0B29"/>
    <w:rsid w:val="003F1457"/>
    <w:rsid w:val="00400C2B"/>
    <w:rsid w:val="00400CAC"/>
    <w:rsid w:val="00400EE6"/>
    <w:rsid w:val="0040130A"/>
    <w:rsid w:val="00411FB5"/>
    <w:rsid w:val="004135C8"/>
    <w:rsid w:val="004216B9"/>
    <w:rsid w:val="004314F1"/>
    <w:rsid w:val="00435996"/>
    <w:rsid w:val="004368D2"/>
    <w:rsid w:val="00446580"/>
    <w:rsid w:val="00454F6D"/>
    <w:rsid w:val="00455FF7"/>
    <w:rsid w:val="00456A30"/>
    <w:rsid w:val="00484FE0"/>
    <w:rsid w:val="00486373"/>
    <w:rsid w:val="00493534"/>
    <w:rsid w:val="00494DF0"/>
    <w:rsid w:val="0049796D"/>
    <w:rsid w:val="00497C63"/>
    <w:rsid w:val="004A2691"/>
    <w:rsid w:val="004A3A71"/>
    <w:rsid w:val="004A438C"/>
    <w:rsid w:val="004B0604"/>
    <w:rsid w:val="004B2570"/>
    <w:rsid w:val="004C2BEE"/>
    <w:rsid w:val="004C5A4D"/>
    <w:rsid w:val="004C5AAC"/>
    <w:rsid w:val="004D01D7"/>
    <w:rsid w:val="004D0F02"/>
    <w:rsid w:val="004D3D99"/>
    <w:rsid w:val="004E2B23"/>
    <w:rsid w:val="004E5483"/>
    <w:rsid w:val="004E5771"/>
    <w:rsid w:val="004F0673"/>
    <w:rsid w:val="0050200B"/>
    <w:rsid w:val="00503E3D"/>
    <w:rsid w:val="005117F5"/>
    <w:rsid w:val="005128C5"/>
    <w:rsid w:val="005167C0"/>
    <w:rsid w:val="00517E0E"/>
    <w:rsid w:val="00522C41"/>
    <w:rsid w:val="00532502"/>
    <w:rsid w:val="00533B9C"/>
    <w:rsid w:val="00542295"/>
    <w:rsid w:val="00547E57"/>
    <w:rsid w:val="00552CFC"/>
    <w:rsid w:val="0056583D"/>
    <w:rsid w:val="005714BB"/>
    <w:rsid w:val="00582402"/>
    <w:rsid w:val="00586863"/>
    <w:rsid w:val="00594FF6"/>
    <w:rsid w:val="0059699C"/>
    <w:rsid w:val="005977A9"/>
    <w:rsid w:val="005A00FC"/>
    <w:rsid w:val="005A0558"/>
    <w:rsid w:val="005A13EF"/>
    <w:rsid w:val="005A2837"/>
    <w:rsid w:val="005B2AF1"/>
    <w:rsid w:val="005B435B"/>
    <w:rsid w:val="005C2E79"/>
    <w:rsid w:val="005D63DE"/>
    <w:rsid w:val="005E0E5A"/>
    <w:rsid w:val="005F0FF8"/>
    <w:rsid w:val="0060185F"/>
    <w:rsid w:val="006028ED"/>
    <w:rsid w:val="00607A65"/>
    <w:rsid w:val="00615853"/>
    <w:rsid w:val="00617D58"/>
    <w:rsid w:val="00621E31"/>
    <w:rsid w:val="00637384"/>
    <w:rsid w:val="00655888"/>
    <w:rsid w:val="00656115"/>
    <w:rsid w:val="0066558D"/>
    <w:rsid w:val="006760FE"/>
    <w:rsid w:val="006810E6"/>
    <w:rsid w:val="006819DD"/>
    <w:rsid w:val="00687F11"/>
    <w:rsid w:val="006917FC"/>
    <w:rsid w:val="00694919"/>
    <w:rsid w:val="006955E1"/>
    <w:rsid w:val="00697BA5"/>
    <w:rsid w:val="006A0C52"/>
    <w:rsid w:val="006A5092"/>
    <w:rsid w:val="006C022F"/>
    <w:rsid w:val="006C0502"/>
    <w:rsid w:val="006C1DC4"/>
    <w:rsid w:val="006C4909"/>
    <w:rsid w:val="006D228A"/>
    <w:rsid w:val="006D63AE"/>
    <w:rsid w:val="006D6560"/>
    <w:rsid w:val="006E5ACA"/>
    <w:rsid w:val="006F0016"/>
    <w:rsid w:val="006F7383"/>
    <w:rsid w:val="00704070"/>
    <w:rsid w:val="00704405"/>
    <w:rsid w:val="00714FD3"/>
    <w:rsid w:val="0072228E"/>
    <w:rsid w:val="00730A36"/>
    <w:rsid w:val="0074278F"/>
    <w:rsid w:val="007428F0"/>
    <w:rsid w:val="007542D5"/>
    <w:rsid w:val="00787088"/>
    <w:rsid w:val="007948D6"/>
    <w:rsid w:val="007A7D68"/>
    <w:rsid w:val="007B0B6E"/>
    <w:rsid w:val="007C69FA"/>
    <w:rsid w:val="007C7487"/>
    <w:rsid w:val="007D696D"/>
    <w:rsid w:val="007E473B"/>
    <w:rsid w:val="007F244A"/>
    <w:rsid w:val="00801B07"/>
    <w:rsid w:val="00801C97"/>
    <w:rsid w:val="008048C6"/>
    <w:rsid w:val="008050BC"/>
    <w:rsid w:val="00806CC8"/>
    <w:rsid w:val="00817911"/>
    <w:rsid w:val="00822C98"/>
    <w:rsid w:val="00824373"/>
    <w:rsid w:val="00841E94"/>
    <w:rsid w:val="00851CD0"/>
    <w:rsid w:val="00874A50"/>
    <w:rsid w:val="008835D4"/>
    <w:rsid w:val="00892172"/>
    <w:rsid w:val="00895949"/>
    <w:rsid w:val="008A170F"/>
    <w:rsid w:val="008A3A08"/>
    <w:rsid w:val="008B048F"/>
    <w:rsid w:val="008B22C4"/>
    <w:rsid w:val="008B6EC5"/>
    <w:rsid w:val="008C3085"/>
    <w:rsid w:val="008C4E65"/>
    <w:rsid w:val="008E337D"/>
    <w:rsid w:val="008E3CB4"/>
    <w:rsid w:val="008E653E"/>
    <w:rsid w:val="00901D2A"/>
    <w:rsid w:val="00921FE2"/>
    <w:rsid w:val="0094397A"/>
    <w:rsid w:val="00952171"/>
    <w:rsid w:val="009528DB"/>
    <w:rsid w:val="00977F6E"/>
    <w:rsid w:val="0098057C"/>
    <w:rsid w:val="00983D41"/>
    <w:rsid w:val="00985609"/>
    <w:rsid w:val="00991B86"/>
    <w:rsid w:val="009A482C"/>
    <w:rsid w:val="009A4E99"/>
    <w:rsid w:val="009B3EA4"/>
    <w:rsid w:val="009C03AF"/>
    <w:rsid w:val="009D147D"/>
    <w:rsid w:val="009D2BE2"/>
    <w:rsid w:val="009D5632"/>
    <w:rsid w:val="00A01496"/>
    <w:rsid w:val="00A036D8"/>
    <w:rsid w:val="00A10F1E"/>
    <w:rsid w:val="00A12229"/>
    <w:rsid w:val="00A16405"/>
    <w:rsid w:val="00A178D9"/>
    <w:rsid w:val="00A25D78"/>
    <w:rsid w:val="00A36F19"/>
    <w:rsid w:val="00A442CC"/>
    <w:rsid w:val="00A455C6"/>
    <w:rsid w:val="00A504D1"/>
    <w:rsid w:val="00A5620A"/>
    <w:rsid w:val="00A76A7E"/>
    <w:rsid w:val="00A82F97"/>
    <w:rsid w:val="00A83733"/>
    <w:rsid w:val="00A93375"/>
    <w:rsid w:val="00A93F25"/>
    <w:rsid w:val="00A94DB1"/>
    <w:rsid w:val="00AA1687"/>
    <w:rsid w:val="00AA259C"/>
    <w:rsid w:val="00AA2813"/>
    <w:rsid w:val="00AB2A52"/>
    <w:rsid w:val="00AB2DFC"/>
    <w:rsid w:val="00AB67A5"/>
    <w:rsid w:val="00AD1AE3"/>
    <w:rsid w:val="00AD4DCC"/>
    <w:rsid w:val="00AF6AB7"/>
    <w:rsid w:val="00B04A98"/>
    <w:rsid w:val="00B04B68"/>
    <w:rsid w:val="00B151D4"/>
    <w:rsid w:val="00B212F8"/>
    <w:rsid w:val="00B244CB"/>
    <w:rsid w:val="00B25CB7"/>
    <w:rsid w:val="00B26E0C"/>
    <w:rsid w:val="00B33208"/>
    <w:rsid w:val="00B44508"/>
    <w:rsid w:val="00B52DCB"/>
    <w:rsid w:val="00B52DF1"/>
    <w:rsid w:val="00B53121"/>
    <w:rsid w:val="00B55975"/>
    <w:rsid w:val="00B60AE4"/>
    <w:rsid w:val="00B65807"/>
    <w:rsid w:val="00B65EF9"/>
    <w:rsid w:val="00B6619A"/>
    <w:rsid w:val="00B714D8"/>
    <w:rsid w:val="00B75274"/>
    <w:rsid w:val="00B7561A"/>
    <w:rsid w:val="00B75898"/>
    <w:rsid w:val="00B76C2A"/>
    <w:rsid w:val="00B84084"/>
    <w:rsid w:val="00B9195D"/>
    <w:rsid w:val="00B97706"/>
    <w:rsid w:val="00BA23E5"/>
    <w:rsid w:val="00BB2DC5"/>
    <w:rsid w:val="00BE2EF9"/>
    <w:rsid w:val="00BE7300"/>
    <w:rsid w:val="00BE7EF6"/>
    <w:rsid w:val="00BF262C"/>
    <w:rsid w:val="00BF5ABE"/>
    <w:rsid w:val="00C01A87"/>
    <w:rsid w:val="00C04ABD"/>
    <w:rsid w:val="00C06C2F"/>
    <w:rsid w:val="00C07EFD"/>
    <w:rsid w:val="00C13CD6"/>
    <w:rsid w:val="00C2551F"/>
    <w:rsid w:val="00C37CE1"/>
    <w:rsid w:val="00C37F5B"/>
    <w:rsid w:val="00C4658B"/>
    <w:rsid w:val="00C55AF5"/>
    <w:rsid w:val="00C63741"/>
    <w:rsid w:val="00C63D9F"/>
    <w:rsid w:val="00C74D60"/>
    <w:rsid w:val="00C75CE4"/>
    <w:rsid w:val="00C80A19"/>
    <w:rsid w:val="00C842BD"/>
    <w:rsid w:val="00C91A8A"/>
    <w:rsid w:val="00C92B2A"/>
    <w:rsid w:val="00C960E1"/>
    <w:rsid w:val="00CA39E5"/>
    <w:rsid w:val="00CA50DB"/>
    <w:rsid w:val="00CD0DF4"/>
    <w:rsid w:val="00CD6F6D"/>
    <w:rsid w:val="00CD73AE"/>
    <w:rsid w:val="00CE16E5"/>
    <w:rsid w:val="00CE2739"/>
    <w:rsid w:val="00CE6E9A"/>
    <w:rsid w:val="00CF53F0"/>
    <w:rsid w:val="00CF687B"/>
    <w:rsid w:val="00CF7F04"/>
    <w:rsid w:val="00D06F60"/>
    <w:rsid w:val="00D11E08"/>
    <w:rsid w:val="00D11F4A"/>
    <w:rsid w:val="00D1762D"/>
    <w:rsid w:val="00D368F1"/>
    <w:rsid w:val="00D479A5"/>
    <w:rsid w:val="00D55CDC"/>
    <w:rsid w:val="00D564D8"/>
    <w:rsid w:val="00D63271"/>
    <w:rsid w:val="00D64526"/>
    <w:rsid w:val="00D646D6"/>
    <w:rsid w:val="00D65D46"/>
    <w:rsid w:val="00D6616E"/>
    <w:rsid w:val="00D76CFB"/>
    <w:rsid w:val="00D7745F"/>
    <w:rsid w:val="00D814C5"/>
    <w:rsid w:val="00DB50C2"/>
    <w:rsid w:val="00DB59F6"/>
    <w:rsid w:val="00DC30BF"/>
    <w:rsid w:val="00DD00ED"/>
    <w:rsid w:val="00DD0FE9"/>
    <w:rsid w:val="00DD10E0"/>
    <w:rsid w:val="00DD4D53"/>
    <w:rsid w:val="00DD76C4"/>
    <w:rsid w:val="00DE5912"/>
    <w:rsid w:val="00DE7A21"/>
    <w:rsid w:val="00DF2C9B"/>
    <w:rsid w:val="00DF41CF"/>
    <w:rsid w:val="00E05C93"/>
    <w:rsid w:val="00E12835"/>
    <w:rsid w:val="00E13C9D"/>
    <w:rsid w:val="00E15615"/>
    <w:rsid w:val="00E400B2"/>
    <w:rsid w:val="00E41FD6"/>
    <w:rsid w:val="00E64CEC"/>
    <w:rsid w:val="00E77C24"/>
    <w:rsid w:val="00E81FDA"/>
    <w:rsid w:val="00E84173"/>
    <w:rsid w:val="00E8533D"/>
    <w:rsid w:val="00E90C0B"/>
    <w:rsid w:val="00E93045"/>
    <w:rsid w:val="00E95A48"/>
    <w:rsid w:val="00E95F2E"/>
    <w:rsid w:val="00EB068B"/>
    <w:rsid w:val="00EB18C3"/>
    <w:rsid w:val="00EB21A1"/>
    <w:rsid w:val="00EB3F4C"/>
    <w:rsid w:val="00EC1CAD"/>
    <w:rsid w:val="00EC1E7A"/>
    <w:rsid w:val="00EC2636"/>
    <w:rsid w:val="00EC70DA"/>
    <w:rsid w:val="00EE27B5"/>
    <w:rsid w:val="00EE558A"/>
    <w:rsid w:val="00EE73E1"/>
    <w:rsid w:val="00EF26A2"/>
    <w:rsid w:val="00EF29FB"/>
    <w:rsid w:val="00EF3667"/>
    <w:rsid w:val="00EF5325"/>
    <w:rsid w:val="00F3101C"/>
    <w:rsid w:val="00F318DD"/>
    <w:rsid w:val="00F33033"/>
    <w:rsid w:val="00F47F11"/>
    <w:rsid w:val="00F50620"/>
    <w:rsid w:val="00F67961"/>
    <w:rsid w:val="00F67AB3"/>
    <w:rsid w:val="00F727E2"/>
    <w:rsid w:val="00F75E17"/>
    <w:rsid w:val="00F93C35"/>
    <w:rsid w:val="00F93D5C"/>
    <w:rsid w:val="00FA596B"/>
    <w:rsid w:val="00FA674F"/>
    <w:rsid w:val="00FB30B2"/>
    <w:rsid w:val="00FB50DE"/>
    <w:rsid w:val="00FC0735"/>
    <w:rsid w:val="00FC6F88"/>
    <w:rsid w:val="00FD14AA"/>
    <w:rsid w:val="00FE3513"/>
    <w:rsid w:val="00FF5AE8"/>
    <w:rsid w:val="00FF6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B29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D814C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F6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0">
    <w:name w:val="Знак1 Знак Знак Знак"/>
    <w:basedOn w:val="a"/>
    <w:rsid w:val="00454F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Маркированный список 1"/>
    <w:basedOn w:val="a"/>
    <w:rsid w:val="00454F6D"/>
    <w:pPr>
      <w:numPr>
        <w:numId w:val="1"/>
      </w:num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6757A"/>
    <w:pPr>
      <w:ind w:left="720"/>
      <w:contextualSpacing/>
    </w:pPr>
  </w:style>
  <w:style w:type="table" w:styleId="a4">
    <w:name w:val="Table Grid"/>
    <w:basedOn w:val="a1"/>
    <w:uiPriority w:val="59"/>
    <w:rsid w:val="002675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2C648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30">
    <w:name w:val="Заголовок 3 Знак"/>
    <w:basedOn w:val="a0"/>
    <w:link w:val="3"/>
    <w:rsid w:val="00D814C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Heading">
    <w:name w:val="Heading"/>
    <w:rsid w:val="00D814C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Title">
    <w:name w:val="ConsPlusTitle"/>
    <w:rsid w:val="00D814C5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5">
    <w:name w:val="Body Text Indent"/>
    <w:basedOn w:val="a"/>
    <w:link w:val="a6"/>
    <w:rsid w:val="00D814C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814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D814C5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D814C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1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14C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87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87088"/>
  </w:style>
  <w:style w:type="paragraph" w:styleId="ab">
    <w:name w:val="footer"/>
    <w:basedOn w:val="a"/>
    <w:link w:val="ac"/>
    <w:uiPriority w:val="99"/>
    <w:semiHidden/>
    <w:unhideWhenUsed/>
    <w:rsid w:val="00787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87088"/>
  </w:style>
  <w:style w:type="paragraph" w:customStyle="1" w:styleId="ConsPlusNonformat">
    <w:name w:val="ConsPlusNonformat"/>
    <w:uiPriority w:val="99"/>
    <w:rsid w:val="005969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 Знак Знак1 Знак"/>
    <w:basedOn w:val="a"/>
    <w:uiPriority w:val="99"/>
    <w:rsid w:val="00C842B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heading0">
    <w:name w:val="heading"/>
    <w:basedOn w:val="a"/>
    <w:rsid w:val="004135C8"/>
    <w:pPr>
      <w:shd w:val="clear" w:color="auto" w:fill="CCCC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consplusnormal0">
    <w:name w:val="consplusnormal"/>
    <w:basedOn w:val="a0"/>
    <w:rsid w:val="005B2A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62999-F4D9-41A5-975B-117CC2238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1612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10784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Админ</cp:lastModifiedBy>
  <cp:revision>2</cp:revision>
  <cp:lastPrinted>2015-05-06T12:23:00Z</cp:lastPrinted>
  <dcterms:created xsi:type="dcterms:W3CDTF">2016-03-15T10:49:00Z</dcterms:created>
  <dcterms:modified xsi:type="dcterms:W3CDTF">2016-03-15T10:49:00Z</dcterms:modified>
</cp:coreProperties>
</file>