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3E5F59" w:rsidTr="00891E8C">
        <w:tc>
          <w:tcPr>
            <w:tcW w:w="9497" w:type="dxa"/>
            <w:gridSpan w:val="4"/>
          </w:tcPr>
          <w:p w:rsidR="003E5F59" w:rsidRDefault="005F1394" w:rsidP="00891E8C">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b/>
                <w:sz w:val="28"/>
                <w:szCs w:val="28"/>
              </w:rPr>
            </w:pPr>
            <w:r w:rsidRPr="003E5F59">
              <w:rPr>
                <w:rFonts w:ascii="Times New Roman" w:hAnsi="Times New Roman" w:cs="Times New Roman"/>
                <w:b/>
                <w:sz w:val="28"/>
                <w:szCs w:val="28"/>
              </w:rPr>
              <w:t>АДМИНИСТРАЦИЯ ТУЖИНСКОГО МУНИЦИПАЛЬНОГО РАЙОНА КИРОВСКОЙ ОБЛАСТИ</w:t>
            </w: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sz w:val="36"/>
                <w:szCs w:val="36"/>
              </w:rPr>
            </w:pP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b/>
                <w:sz w:val="32"/>
                <w:szCs w:val="32"/>
              </w:rPr>
            </w:pPr>
            <w:r w:rsidRPr="003E5F59">
              <w:rPr>
                <w:rFonts w:ascii="Times New Roman" w:hAnsi="Times New Roman" w:cs="Times New Roman"/>
                <w:b/>
                <w:sz w:val="32"/>
                <w:szCs w:val="32"/>
              </w:rPr>
              <w:t>ПОСТАНОВЛЕНИЕ</w:t>
            </w: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sz w:val="36"/>
                <w:szCs w:val="36"/>
              </w:rPr>
            </w:pPr>
          </w:p>
        </w:tc>
      </w:tr>
      <w:tr w:rsidR="003E5F59" w:rsidTr="00891E8C">
        <w:tc>
          <w:tcPr>
            <w:tcW w:w="3975" w:type="dxa"/>
          </w:tcPr>
          <w:p w:rsidR="003E5F59" w:rsidRPr="003E5F59" w:rsidRDefault="003E5F59" w:rsidP="00891E8C">
            <w:pPr>
              <w:autoSpaceDE w:val="0"/>
              <w:snapToGrid w:val="0"/>
              <w:rPr>
                <w:rFonts w:ascii="Times New Roman" w:hAnsi="Times New Roman" w:cs="Times New Roman"/>
                <w:sz w:val="28"/>
                <w:szCs w:val="28"/>
              </w:rPr>
            </w:pPr>
            <w:r>
              <w:rPr>
                <w:rFonts w:ascii="Times New Roman" w:hAnsi="Times New Roman" w:cs="Times New Roman"/>
                <w:sz w:val="28"/>
                <w:szCs w:val="28"/>
              </w:rPr>
              <w:t>____08.05.2013</w:t>
            </w:r>
            <w:r w:rsidRPr="003E5F59">
              <w:rPr>
                <w:rFonts w:ascii="Times New Roman" w:hAnsi="Times New Roman" w:cs="Times New Roman"/>
                <w:sz w:val="28"/>
                <w:szCs w:val="28"/>
              </w:rPr>
              <w:t>_____</w:t>
            </w:r>
          </w:p>
        </w:tc>
        <w:tc>
          <w:tcPr>
            <w:tcW w:w="1665" w:type="dxa"/>
            <w:gridSpan w:val="2"/>
          </w:tcPr>
          <w:p w:rsidR="003E5F59" w:rsidRPr="003E5F59" w:rsidRDefault="003E5F59" w:rsidP="00891E8C">
            <w:pPr>
              <w:autoSpaceDE w:val="0"/>
              <w:snapToGrid w:val="0"/>
              <w:jc w:val="center"/>
              <w:rPr>
                <w:rFonts w:ascii="Times New Roman" w:hAnsi="Times New Roman" w:cs="Times New Roman"/>
                <w:sz w:val="28"/>
                <w:szCs w:val="28"/>
              </w:rPr>
            </w:pPr>
          </w:p>
        </w:tc>
        <w:tc>
          <w:tcPr>
            <w:tcW w:w="3857" w:type="dxa"/>
          </w:tcPr>
          <w:p w:rsidR="003E5F59" w:rsidRPr="003E5F59" w:rsidRDefault="003E5F59" w:rsidP="00891E8C">
            <w:pPr>
              <w:autoSpaceDE w:val="0"/>
              <w:snapToGrid w:val="0"/>
              <w:jc w:val="right"/>
              <w:rPr>
                <w:rFonts w:ascii="Times New Roman" w:hAnsi="Times New Roman" w:cs="Times New Roman"/>
                <w:sz w:val="28"/>
                <w:szCs w:val="28"/>
              </w:rPr>
            </w:pPr>
            <w:r w:rsidRPr="003E5F59">
              <w:rPr>
                <w:rFonts w:ascii="Times New Roman" w:hAnsi="Times New Roman" w:cs="Times New Roman"/>
                <w:sz w:val="28"/>
                <w:szCs w:val="28"/>
              </w:rPr>
              <w:t>№</w:t>
            </w:r>
            <w:r>
              <w:rPr>
                <w:rFonts w:ascii="Times New Roman" w:hAnsi="Times New Roman" w:cs="Times New Roman"/>
                <w:sz w:val="28"/>
                <w:szCs w:val="28"/>
              </w:rPr>
              <w:t>____249</w:t>
            </w:r>
            <w:r w:rsidRPr="003E5F59">
              <w:rPr>
                <w:rFonts w:ascii="Times New Roman" w:hAnsi="Times New Roman" w:cs="Times New Roman"/>
                <w:sz w:val="28"/>
                <w:szCs w:val="28"/>
              </w:rPr>
              <w:t>______</w:t>
            </w:r>
          </w:p>
        </w:tc>
      </w:tr>
      <w:tr w:rsidR="003E5F59" w:rsidTr="00891E8C">
        <w:tc>
          <w:tcPr>
            <w:tcW w:w="3975" w:type="dxa"/>
          </w:tcPr>
          <w:p w:rsidR="003E5F59" w:rsidRPr="003E5F59" w:rsidRDefault="003E5F59" w:rsidP="00891E8C">
            <w:pPr>
              <w:autoSpaceDE w:val="0"/>
              <w:snapToGrid w:val="0"/>
              <w:jc w:val="center"/>
              <w:rPr>
                <w:rFonts w:ascii="Times New Roman" w:hAnsi="Times New Roman" w:cs="Times New Roman"/>
                <w:sz w:val="28"/>
                <w:szCs w:val="28"/>
              </w:rPr>
            </w:pPr>
          </w:p>
        </w:tc>
        <w:tc>
          <w:tcPr>
            <w:tcW w:w="1665" w:type="dxa"/>
            <w:gridSpan w:val="2"/>
          </w:tcPr>
          <w:p w:rsidR="003E5F59" w:rsidRPr="003E5F59" w:rsidRDefault="003E5F59" w:rsidP="00891E8C">
            <w:pPr>
              <w:autoSpaceDE w:val="0"/>
              <w:snapToGrid w:val="0"/>
              <w:rPr>
                <w:rFonts w:ascii="Times New Roman" w:hAnsi="Times New Roman" w:cs="Times New Roman"/>
                <w:sz w:val="28"/>
                <w:szCs w:val="28"/>
              </w:rPr>
            </w:pPr>
            <w:r w:rsidRPr="003E5F59">
              <w:rPr>
                <w:rFonts w:ascii="Times New Roman" w:hAnsi="Times New Roman" w:cs="Times New Roman"/>
                <w:sz w:val="28"/>
                <w:szCs w:val="28"/>
              </w:rPr>
              <w:t>пгт Тужа</w:t>
            </w:r>
          </w:p>
        </w:tc>
        <w:tc>
          <w:tcPr>
            <w:tcW w:w="3857" w:type="dxa"/>
          </w:tcPr>
          <w:p w:rsidR="003E5F59" w:rsidRPr="003E5F59" w:rsidRDefault="003E5F59" w:rsidP="00891E8C">
            <w:pPr>
              <w:autoSpaceDE w:val="0"/>
              <w:snapToGrid w:val="0"/>
              <w:jc w:val="center"/>
              <w:rPr>
                <w:rFonts w:ascii="Times New Roman" w:hAnsi="Times New Roman" w:cs="Times New Roman"/>
                <w:sz w:val="28"/>
                <w:szCs w:val="28"/>
              </w:rPr>
            </w:pP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sz w:val="48"/>
                <w:szCs w:val="48"/>
              </w:rPr>
            </w:pP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b/>
                <w:sz w:val="28"/>
                <w:szCs w:val="28"/>
              </w:rPr>
            </w:pPr>
            <w:r w:rsidRPr="003E5F59">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3E5F59">
              <w:rPr>
                <w:rFonts w:ascii="Times New Roman" w:hAnsi="Times New Roman" w:cs="Times New Roman"/>
                <w:b/>
                <w:bCs/>
                <w:color w:val="00000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расположенных на территории муниципального образования Тужинский муниципальный район</w:t>
            </w:r>
            <w:r w:rsidRPr="003E5F59">
              <w:rPr>
                <w:rFonts w:ascii="Times New Roman" w:hAnsi="Times New Roman" w:cs="Times New Roman"/>
                <w:b/>
                <w:sz w:val="28"/>
                <w:szCs w:val="28"/>
              </w:rPr>
              <w:t>»</w:t>
            </w:r>
          </w:p>
        </w:tc>
      </w:tr>
      <w:tr w:rsidR="003E5F59" w:rsidTr="00891E8C">
        <w:tc>
          <w:tcPr>
            <w:tcW w:w="9497" w:type="dxa"/>
            <w:gridSpan w:val="4"/>
          </w:tcPr>
          <w:p w:rsidR="003E5F59" w:rsidRPr="003E5F59" w:rsidRDefault="003E5F59" w:rsidP="00891E8C">
            <w:pPr>
              <w:autoSpaceDE w:val="0"/>
              <w:snapToGrid w:val="0"/>
              <w:spacing w:line="360" w:lineRule="auto"/>
              <w:ind w:firstLine="709"/>
              <w:jc w:val="both"/>
              <w:rPr>
                <w:rFonts w:ascii="Times New Roman" w:hAnsi="Times New Roman" w:cs="Times New Roman"/>
                <w:sz w:val="48"/>
                <w:szCs w:val="48"/>
              </w:rPr>
            </w:pPr>
          </w:p>
        </w:tc>
      </w:tr>
      <w:tr w:rsidR="003E5F59" w:rsidTr="00891E8C">
        <w:tc>
          <w:tcPr>
            <w:tcW w:w="9497" w:type="dxa"/>
            <w:gridSpan w:val="4"/>
          </w:tcPr>
          <w:p w:rsidR="003E5F59" w:rsidRPr="003E5F59" w:rsidRDefault="003E5F59" w:rsidP="00891E8C">
            <w:pPr>
              <w:autoSpaceDE w:val="0"/>
              <w:snapToGrid w:val="0"/>
              <w:spacing w:line="360" w:lineRule="auto"/>
              <w:ind w:firstLine="709"/>
              <w:jc w:val="both"/>
              <w:rPr>
                <w:rFonts w:ascii="Times New Roman" w:hAnsi="Times New Roman" w:cs="Times New Roman"/>
                <w:sz w:val="28"/>
                <w:szCs w:val="28"/>
              </w:rPr>
            </w:pPr>
            <w:r w:rsidRPr="003E5F59">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3E5F59" w:rsidRPr="003E5F59" w:rsidRDefault="003E5F59" w:rsidP="00891E8C">
            <w:pPr>
              <w:autoSpaceDE w:val="0"/>
              <w:snapToGrid w:val="0"/>
              <w:spacing w:line="360" w:lineRule="auto"/>
              <w:ind w:firstLine="709"/>
              <w:jc w:val="both"/>
              <w:rPr>
                <w:rFonts w:ascii="Times New Roman" w:hAnsi="Times New Roman" w:cs="Times New Roman"/>
                <w:sz w:val="28"/>
                <w:szCs w:val="28"/>
              </w:rPr>
            </w:pPr>
            <w:r w:rsidRPr="003E5F59">
              <w:rPr>
                <w:rFonts w:ascii="Times New Roman" w:hAnsi="Times New Roman" w:cs="Times New Roman"/>
                <w:sz w:val="28"/>
                <w:szCs w:val="28"/>
              </w:rPr>
              <w:t>1. Утвердить административный регламент предоставления муниципальной услуги «</w:t>
            </w:r>
            <w:r w:rsidRPr="003E5F59">
              <w:rPr>
                <w:rFonts w:ascii="Times New Roman" w:hAnsi="Times New Roman" w:cs="Times New Roman"/>
                <w:color w:val="000000"/>
                <w:sz w:val="28"/>
                <w:szCs w:val="28"/>
              </w:rPr>
              <w:t xml:space="preserve">Предоставление информации об образовательных </w:t>
            </w:r>
            <w:r w:rsidRPr="003E5F59">
              <w:rPr>
                <w:rFonts w:ascii="Times New Roman" w:hAnsi="Times New Roman" w:cs="Times New Roman"/>
                <w:color w:val="000000"/>
                <w:sz w:val="28"/>
                <w:szCs w:val="28"/>
              </w:rPr>
              <w:lastRenderedPageBreak/>
              <w:t>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расположенных на территории муниципального образования Тужинский муниципальный район</w:t>
            </w:r>
            <w:r w:rsidRPr="003E5F59">
              <w:rPr>
                <w:rFonts w:ascii="Times New Roman" w:hAnsi="Times New Roman" w:cs="Times New Roman"/>
                <w:sz w:val="28"/>
                <w:szCs w:val="28"/>
              </w:rPr>
              <w:t>». Прилагается.</w:t>
            </w:r>
          </w:p>
          <w:p w:rsidR="003E5F59" w:rsidRPr="003E5F59" w:rsidRDefault="003E5F59" w:rsidP="003E5F59">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3E5F59">
              <w:rPr>
                <w:rFonts w:ascii="Times New Roman" w:hAnsi="Times New Roman" w:cs="Times New Roman"/>
                <w:sz w:val="28"/>
                <w:szCs w:val="28"/>
              </w:rPr>
              <w:t>Контроль за соблюдением административного регламента возложить на управление образования Тужинского муниципального района.</w:t>
            </w:r>
          </w:p>
          <w:p w:rsidR="003E5F59" w:rsidRPr="003E5F59" w:rsidRDefault="003E5F59" w:rsidP="003E5F59">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3E5F59">
              <w:rPr>
                <w:rFonts w:ascii="Times New Roman" w:hAnsi="Times New Roman" w:cs="Times New Roman"/>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3E5F59">
                <w:rPr>
                  <w:rStyle w:val="a3"/>
                  <w:rFonts w:ascii="Times New Roman" w:hAnsi="Times New Roman" w:cs="Times New Roman"/>
                  <w:lang w:val="en-US"/>
                </w:rPr>
                <w:t>www</w:t>
              </w:r>
              <w:r w:rsidRPr="003E5F59">
                <w:rPr>
                  <w:rStyle w:val="a3"/>
                  <w:rFonts w:ascii="Times New Roman" w:hAnsi="Times New Roman" w:cs="Times New Roman"/>
                </w:rPr>
                <w:t>.</w:t>
              </w:r>
              <w:r w:rsidRPr="003E5F59">
                <w:rPr>
                  <w:rStyle w:val="a3"/>
                  <w:rFonts w:ascii="Times New Roman" w:hAnsi="Times New Roman" w:cs="Times New Roman"/>
                  <w:lang w:val="en-US"/>
                </w:rPr>
                <w:t>gosuslugi</w:t>
              </w:r>
              <w:r w:rsidRPr="003E5F59">
                <w:rPr>
                  <w:rStyle w:val="a3"/>
                  <w:rFonts w:ascii="Times New Roman" w:hAnsi="Times New Roman" w:cs="Times New Roman"/>
                </w:rPr>
                <w:t>.</w:t>
              </w:r>
              <w:r w:rsidRPr="003E5F59">
                <w:rPr>
                  <w:rStyle w:val="a3"/>
                  <w:rFonts w:ascii="Times New Roman" w:hAnsi="Times New Roman" w:cs="Times New Roman"/>
                  <w:lang w:val="en-US"/>
                </w:rPr>
                <w:t>ru</w:t>
              </w:r>
            </w:hyperlink>
            <w:r w:rsidRPr="003E5F59">
              <w:rPr>
                <w:rFonts w:ascii="Times New Roman" w:hAnsi="Times New Roman" w:cs="Times New Roman"/>
                <w:sz w:val="28"/>
                <w:szCs w:val="28"/>
              </w:rPr>
              <w:t>).</w:t>
            </w:r>
          </w:p>
          <w:p w:rsidR="003E5F59" w:rsidRPr="003E5F59" w:rsidRDefault="003E5F59" w:rsidP="003E5F59">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3E5F59">
              <w:rPr>
                <w:rFonts w:ascii="Times New Roman" w:hAnsi="Times New Roman" w:cs="Times New Roman"/>
                <w:sz w:val="28"/>
                <w:szCs w:val="28"/>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3E5F59" w:rsidRPr="003E5F59" w:rsidRDefault="003E5F59" w:rsidP="003E5F59">
            <w:pPr>
              <w:numPr>
                <w:ilvl w:val="2"/>
                <w:numId w:val="3"/>
              </w:numPr>
              <w:autoSpaceDE w:val="0"/>
              <w:snapToGrid w:val="0"/>
              <w:spacing w:after="0" w:line="360" w:lineRule="auto"/>
              <w:ind w:left="0" w:firstLine="709"/>
              <w:jc w:val="both"/>
              <w:rPr>
                <w:rFonts w:ascii="Times New Roman" w:hAnsi="Times New Roman" w:cs="Times New Roman"/>
                <w:sz w:val="28"/>
                <w:szCs w:val="28"/>
              </w:rPr>
            </w:pPr>
            <w:r w:rsidRPr="003E5F59">
              <w:rPr>
                <w:rFonts w:ascii="Times New Roman" w:hAnsi="Times New Roman" w:cs="Times New Roman"/>
                <w:sz w:val="28"/>
                <w:szCs w:val="28"/>
              </w:rPr>
              <w:t>Контроль за выполнением настоящего постановления оставляю за собой.</w:t>
            </w:r>
          </w:p>
        </w:tc>
      </w:tr>
      <w:tr w:rsidR="003E5F59" w:rsidTr="00891E8C">
        <w:tc>
          <w:tcPr>
            <w:tcW w:w="9497" w:type="dxa"/>
            <w:gridSpan w:val="4"/>
          </w:tcPr>
          <w:p w:rsidR="003E5F59" w:rsidRPr="003E5F59" w:rsidRDefault="003E5F59" w:rsidP="00891E8C">
            <w:pPr>
              <w:autoSpaceDE w:val="0"/>
              <w:snapToGrid w:val="0"/>
              <w:jc w:val="center"/>
              <w:rPr>
                <w:rFonts w:ascii="Times New Roman" w:hAnsi="Times New Roman" w:cs="Times New Roman"/>
                <w:sz w:val="72"/>
                <w:szCs w:val="72"/>
              </w:rPr>
            </w:pPr>
          </w:p>
        </w:tc>
      </w:tr>
      <w:tr w:rsidR="003E5F59" w:rsidTr="00891E8C">
        <w:tc>
          <w:tcPr>
            <w:tcW w:w="5220" w:type="dxa"/>
            <w:gridSpan w:val="2"/>
          </w:tcPr>
          <w:p w:rsidR="003E5F59" w:rsidRPr="003E5F59" w:rsidRDefault="003E5F59" w:rsidP="00891E8C">
            <w:pPr>
              <w:autoSpaceDE w:val="0"/>
              <w:snapToGrid w:val="0"/>
              <w:rPr>
                <w:rFonts w:ascii="Times New Roman" w:hAnsi="Times New Roman" w:cs="Times New Roman"/>
                <w:sz w:val="28"/>
                <w:szCs w:val="28"/>
              </w:rPr>
            </w:pPr>
            <w:r w:rsidRPr="003E5F59">
              <w:rPr>
                <w:rFonts w:ascii="Times New Roman" w:hAnsi="Times New Roman" w:cs="Times New Roman"/>
                <w:sz w:val="28"/>
                <w:szCs w:val="28"/>
              </w:rPr>
              <w:t>И.о. главы администрации Тужинского муниципального района</w:t>
            </w:r>
          </w:p>
        </w:tc>
        <w:tc>
          <w:tcPr>
            <w:tcW w:w="420" w:type="dxa"/>
          </w:tcPr>
          <w:p w:rsidR="003E5F59" w:rsidRPr="003E5F59" w:rsidRDefault="003E5F59" w:rsidP="00891E8C">
            <w:pPr>
              <w:autoSpaceDE w:val="0"/>
              <w:snapToGrid w:val="0"/>
              <w:jc w:val="center"/>
              <w:rPr>
                <w:rFonts w:ascii="Times New Roman" w:hAnsi="Times New Roman" w:cs="Times New Roman"/>
                <w:sz w:val="28"/>
                <w:szCs w:val="28"/>
              </w:rPr>
            </w:pPr>
          </w:p>
        </w:tc>
        <w:tc>
          <w:tcPr>
            <w:tcW w:w="3857" w:type="dxa"/>
          </w:tcPr>
          <w:p w:rsidR="003E5F59" w:rsidRDefault="003E5F59" w:rsidP="003E5F59">
            <w:pPr>
              <w:autoSpaceDE w:val="0"/>
              <w:ind w:right="57"/>
              <w:rPr>
                <w:rFonts w:ascii="Times New Roman" w:hAnsi="Times New Roman" w:cs="Times New Roman"/>
                <w:sz w:val="28"/>
                <w:szCs w:val="28"/>
              </w:rPr>
            </w:pPr>
          </w:p>
          <w:p w:rsidR="003E5F59" w:rsidRPr="003E5F59" w:rsidRDefault="003E5F59" w:rsidP="003E5F59">
            <w:pPr>
              <w:autoSpaceDE w:val="0"/>
              <w:ind w:left="-3" w:right="57"/>
              <w:rPr>
                <w:rFonts w:ascii="Times New Roman" w:hAnsi="Times New Roman" w:cs="Times New Roman"/>
                <w:sz w:val="28"/>
                <w:szCs w:val="28"/>
              </w:rPr>
            </w:pPr>
            <w:r w:rsidRPr="003E5F59">
              <w:rPr>
                <w:rFonts w:ascii="Times New Roman" w:hAnsi="Times New Roman" w:cs="Times New Roman"/>
                <w:sz w:val="28"/>
                <w:szCs w:val="28"/>
              </w:rPr>
              <w:t>Н.А. Бушманов</w:t>
            </w:r>
          </w:p>
        </w:tc>
      </w:tr>
    </w:tbl>
    <w:p w:rsidR="00D95AAB" w:rsidRDefault="00D95AAB">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3E5F59" w:rsidRDefault="003E5F59">
      <w:pPr>
        <w:spacing w:after="0" w:line="100" w:lineRule="atLeast"/>
        <w:jc w:val="both"/>
        <w:rPr>
          <w:rFonts w:ascii="Times New Roman" w:hAnsi="Times New Roman" w:cs="Times New Roman"/>
          <w:sz w:val="28"/>
          <w:szCs w:val="28"/>
        </w:rPr>
      </w:pPr>
    </w:p>
    <w:p w:rsidR="00D95AAB" w:rsidRDefault="003E5F59" w:rsidP="003E5F59">
      <w:pPr>
        <w:spacing w:after="0" w:line="100" w:lineRule="atLeast"/>
        <w:ind w:left="2832"/>
        <w:rPr>
          <w:rFonts w:ascii="Times New Roman" w:hAnsi="Times New Roman" w:cs="Times New Roman"/>
          <w:sz w:val="28"/>
          <w:szCs w:val="28"/>
        </w:rPr>
      </w:pPr>
      <w:r>
        <w:rPr>
          <w:rFonts w:ascii="Times New Roman" w:hAnsi="Times New Roman" w:cs="Times New Roman"/>
          <w:sz w:val="28"/>
          <w:szCs w:val="28"/>
        </w:rPr>
        <w:t xml:space="preserve">  </w:t>
      </w:r>
      <w:r w:rsidR="00D95AAB">
        <w:rPr>
          <w:rFonts w:ascii="Times New Roman" w:hAnsi="Times New Roman" w:cs="Times New Roman"/>
          <w:sz w:val="28"/>
          <w:szCs w:val="28"/>
        </w:rPr>
        <w:t>УТВЕРЖДЕН</w:t>
      </w:r>
    </w:p>
    <w:p w:rsidR="00D95AAB" w:rsidRDefault="00D95AAB">
      <w:pPr>
        <w:spacing w:after="0" w:line="100" w:lineRule="atLeast"/>
        <w:jc w:val="center"/>
        <w:rPr>
          <w:rFonts w:ascii="Times New Roman" w:hAnsi="Times New Roman" w:cs="Times New Roman"/>
          <w:sz w:val="28"/>
          <w:szCs w:val="28"/>
        </w:rPr>
      </w:pPr>
    </w:p>
    <w:p w:rsidR="00D95AAB" w:rsidRDefault="00D95AAB">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D95AAB" w:rsidRDefault="00D95AAB">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Тужинского муниципального района</w:t>
      </w:r>
    </w:p>
    <w:p w:rsidR="00D95AAB" w:rsidRDefault="00D95AAB">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p>
    <w:p w:rsidR="00D95AAB" w:rsidRDefault="00D95AAB">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003E5F59">
        <w:rPr>
          <w:rFonts w:ascii="Times New Roman" w:hAnsi="Times New Roman" w:cs="Times New Roman"/>
          <w:sz w:val="28"/>
          <w:szCs w:val="28"/>
        </w:rPr>
        <w:t xml:space="preserve">                     от____08.05.2013_____ №_249</w:t>
      </w:r>
      <w:r>
        <w:rPr>
          <w:rFonts w:ascii="Times New Roman" w:hAnsi="Times New Roman" w:cs="Times New Roman"/>
          <w:sz w:val="28"/>
          <w:szCs w:val="28"/>
        </w:rPr>
        <w:t>__</w:t>
      </w:r>
    </w:p>
    <w:p w:rsidR="00D95AAB" w:rsidRDefault="00D95AAB">
      <w:pPr>
        <w:spacing w:after="0" w:line="100" w:lineRule="atLeast"/>
        <w:jc w:val="right"/>
        <w:rPr>
          <w:rFonts w:ascii="Times New Roman" w:hAnsi="Times New Roman" w:cs="Times New Roman"/>
          <w:sz w:val="28"/>
          <w:szCs w:val="28"/>
        </w:rPr>
      </w:pPr>
    </w:p>
    <w:p w:rsidR="00D95AAB" w:rsidRDefault="00D95AAB">
      <w:pPr>
        <w:spacing w:after="0" w:line="100" w:lineRule="atLeast"/>
        <w:jc w:val="right"/>
        <w:rPr>
          <w:rFonts w:ascii="Times New Roman" w:hAnsi="Times New Roman" w:cs="Times New Roman"/>
          <w:sz w:val="28"/>
          <w:szCs w:val="28"/>
        </w:rPr>
      </w:pPr>
    </w:p>
    <w:p w:rsidR="00D95AAB" w:rsidRDefault="00D95AAB">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D95AAB" w:rsidRDefault="00D95AAB">
      <w:pPr>
        <w:spacing w:after="0" w:line="100" w:lineRule="atLeast"/>
        <w:ind w:firstLine="567"/>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D95AAB" w:rsidRDefault="00D95AAB">
      <w:pPr>
        <w:spacing w:after="0" w:line="10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расположенных на территории муниципального образования Тужинский муниципальный район»</w:t>
      </w:r>
    </w:p>
    <w:p w:rsidR="00D95AAB" w:rsidRDefault="00D95AAB">
      <w:pPr>
        <w:spacing w:after="0" w:line="100" w:lineRule="atLeast"/>
        <w:jc w:val="center"/>
        <w:rPr>
          <w:rFonts w:ascii="Times New Roman" w:hAnsi="Times New Roman" w:cs="Times New Roman"/>
          <w:b/>
          <w:bCs/>
          <w:color w:val="000000"/>
          <w:sz w:val="28"/>
          <w:szCs w:val="28"/>
        </w:rPr>
      </w:pPr>
    </w:p>
    <w:p w:rsidR="00D95AAB" w:rsidRDefault="00D95AAB" w:rsidP="00252E9F">
      <w:pPr>
        <w:spacing w:after="0"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000000"/>
          <w:sz w:val="28"/>
          <w:szCs w:val="28"/>
        </w:rPr>
        <w:t> </w:t>
      </w:r>
      <w:smartTag w:uri="urn:schemas-microsoft-com:office:smarttags" w:element="place">
        <w:r>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w:t>
        </w:r>
      </w:smartTag>
      <w:r>
        <w:rPr>
          <w:rFonts w:ascii="Times New Roman" w:hAnsi="Times New Roman" w:cs="Times New Roman"/>
          <w:b/>
          <w:bCs/>
          <w:color w:val="000000"/>
          <w:sz w:val="28"/>
          <w:szCs w:val="28"/>
        </w:rPr>
        <w:t xml:space="preserve"> Общие положения</w:t>
      </w:r>
    </w:p>
    <w:p w:rsidR="00D95AAB" w:rsidRDefault="00D95AAB" w:rsidP="00252E9F">
      <w:pPr>
        <w:spacing w:after="75" w:line="36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1.1. Предмет регулирования регламента</w:t>
      </w:r>
    </w:p>
    <w:p w:rsidR="00D95AAB" w:rsidRDefault="00D95AAB" w:rsidP="00252E9F">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color w:val="000000"/>
          <w:sz w:val="28"/>
          <w:szCs w:val="28"/>
        </w:rPr>
        <w:t>(далее - административный регламент)</w:t>
      </w:r>
      <w:r w:rsidR="00A00D16" w:rsidRPr="00A00D16">
        <w:rPr>
          <w:sz w:val="28"/>
          <w:szCs w:val="28"/>
        </w:rPr>
        <w:t xml:space="preserve"> </w:t>
      </w:r>
      <w:r w:rsidR="00A00D16" w:rsidRPr="00A00D16">
        <w:rPr>
          <w:rFonts w:ascii="Times New Roman" w:hAnsi="Times New Roman" w:cs="Times New Roman"/>
          <w:sz w:val="28"/>
          <w:szCs w:val="28"/>
        </w:rPr>
        <w:t>разработан в целях создания комфортных условий для получателей м</w:t>
      </w:r>
      <w:r w:rsidR="00A00D16" w:rsidRPr="00A00D16">
        <w:rPr>
          <w:rFonts w:ascii="Times New Roman" w:hAnsi="Times New Roman" w:cs="Times New Roman"/>
          <w:sz w:val="28"/>
          <w:szCs w:val="28"/>
        </w:rPr>
        <w:t>у</w:t>
      </w:r>
      <w:r w:rsidR="00A00D16" w:rsidRPr="00A00D16">
        <w:rPr>
          <w:rFonts w:ascii="Times New Roman" w:hAnsi="Times New Roman" w:cs="Times New Roman"/>
          <w:sz w:val="28"/>
          <w:szCs w:val="28"/>
        </w:rPr>
        <w:t>ниципальной услуги (далее – заявители)</w:t>
      </w:r>
      <w:r w:rsidR="00A00D16">
        <w:rPr>
          <w:sz w:val="28"/>
          <w:szCs w:val="28"/>
        </w:rPr>
        <w:t xml:space="preserve"> </w:t>
      </w:r>
      <w:r>
        <w:rPr>
          <w:rFonts w:ascii="Times New Roman" w:hAnsi="Times New Roman" w:cs="Times New Roman"/>
          <w:color w:val="000000"/>
          <w:sz w:val="28"/>
          <w:szCs w:val="28"/>
        </w:rPr>
        <w:t xml:space="preserve"> определяет стандарт, состав, последовательность и сроки выполнения административных процедур при осуществлении полномочий по предоставлению муниципальной услуги по </w:t>
      </w:r>
      <w:r>
        <w:rPr>
          <w:rFonts w:ascii="Times New Roman" w:hAnsi="Times New Roman" w:cs="Times New Roman"/>
          <w:bCs/>
          <w:color w:val="000000"/>
          <w:sz w:val="28"/>
          <w:szCs w:val="28"/>
        </w:rPr>
        <w:t>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w:t>
      </w:r>
      <w:r w:rsidR="00A00D16">
        <w:rPr>
          <w:rFonts w:ascii="Times New Roman" w:hAnsi="Times New Roman" w:cs="Times New Roman"/>
          <w:bCs/>
          <w:color w:val="000000"/>
          <w:sz w:val="28"/>
          <w:szCs w:val="28"/>
        </w:rPr>
        <w:t>ми</w:t>
      </w:r>
      <w:r>
        <w:rPr>
          <w:rFonts w:ascii="Times New Roman" w:hAnsi="Times New Roman" w:cs="Times New Roman"/>
          <w:bCs/>
          <w:color w:val="000000"/>
          <w:sz w:val="28"/>
          <w:szCs w:val="28"/>
        </w:rPr>
        <w:t xml:space="preserve"> общеобразовательны</w:t>
      </w:r>
      <w:r w:rsidR="00A00D16">
        <w:rPr>
          <w:rFonts w:ascii="Times New Roman" w:hAnsi="Times New Roman" w:cs="Times New Roman"/>
          <w:bCs/>
          <w:color w:val="000000"/>
          <w:sz w:val="28"/>
          <w:szCs w:val="28"/>
        </w:rPr>
        <w:t>ми</w:t>
      </w:r>
      <w:r>
        <w:rPr>
          <w:rFonts w:ascii="Times New Roman" w:hAnsi="Times New Roman" w:cs="Times New Roman"/>
          <w:bCs/>
          <w:color w:val="000000"/>
          <w:sz w:val="28"/>
          <w:szCs w:val="28"/>
        </w:rPr>
        <w:t xml:space="preserve"> учреждени</w:t>
      </w:r>
      <w:r w:rsidR="00A00D16">
        <w:rPr>
          <w:rFonts w:ascii="Times New Roman" w:hAnsi="Times New Roman" w:cs="Times New Roman"/>
          <w:bCs/>
          <w:color w:val="000000"/>
          <w:sz w:val="28"/>
          <w:szCs w:val="28"/>
        </w:rPr>
        <w:t>ями</w:t>
      </w:r>
      <w:r>
        <w:rPr>
          <w:rFonts w:ascii="Times New Roman" w:hAnsi="Times New Roman" w:cs="Times New Roman"/>
          <w:bCs/>
          <w:color w:val="000000"/>
          <w:sz w:val="28"/>
          <w:szCs w:val="28"/>
        </w:rPr>
        <w:t>, расположенны</w:t>
      </w:r>
      <w:r w:rsidR="00A00D16">
        <w:rPr>
          <w:rFonts w:ascii="Times New Roman" w:hAnsi="Times New Roman" w:cs="Times New Roman"/>
          <w:bCs/>
          <w:color w:val="000000"/>
          <w:sz w:val="28"/>
          <w:szCs w:val="28"/>
        </w:rPr>
        <w:t xml:space="preserve">ми </w:t>
      </w:r>
      <w:r>
        <w:rPr>
          <w:rFonts w:ascii="Times New Roman" w:hAnsi="Times New Roman" w:cs="Times New Roman"/>
          <w:bCs/>
          <w:color w:val="000000"/>
          <w:sz w:val="28"/>
          <w:szCs w:val="28"/>
        </w:rPr>
        <w:t>на территории Тужинск</w:t>
      </w:r>
      <w:r w:rsidR="00F30E80">
        <w:rPr>
          <w:rFonts w:ascii="Times New Roman" w:hAnsi="Times New Roman" w:cs="Times New Roman"/>
          <w:bCs/>
          <w:color w:val="000000"/>
          <w:sz w:val="28"/>
          <w:szCs w:val="28"/>
        </w:rPr>
        <w:t>ого</w:t>
      </w:r>
      <w:r>
        <w:rPr>
          <w:rFonts w:ascii="Times New Roman" w:hAnsi="Times New Roman" w:cs="Times New Roman"/>
          <w:bCs/>
          <w:color w:val="000000"/>
          <w:sz w:val="28"/>
          <w:szCs w:val="28"/>
        </w:rPr>
        <w:t xml:space="preserve"> муниципальн</w:t>
      </w:r>
      <w:r w:rsidR="00F30E80">
        <w:rPr>
          <w:rFonts w:ascii="Times New Roman" w:hAnsi="Times New Roman" w:cs="Times New Roman"/>
          <w:bCs/>
          <w:color w:val="000000"/>
          <w:sz w:val="28"/>
          <w:szCs w:val="28"/>
        </w:rPr>
        <w:t>ого</w:t>
      </w:r>
      <w:r>
        <w:rPr>
          <w:rFonts w:ascii="Times New Roman" w:hAnsi="Times New Roman" w:cs="Times New Roman"/>
          <w:bCs/>
          <w:color w:val="000000"/>
          <w:sz w:val="28"/>
          <w:szCs w:val="28"/>
        </w:rPr>
        <w:t xml:space="preserve"> район</w:t>
      </w:r>
      <w:r w:rsidR="00F30E80">
        <w:rPr>
          <w:rFonts w:ascii="Times New Roman" w:hAnsi="Times New Roman" w:cs="Times New Roman"/>
          <w:bCs/>
          <w:color w:val="000000"/>
          <w:sz w:val="28"/>
          <w:szCs w:val="28"/>
        </w:rPr>
        <w:t>а</w:t>
      </w:r>
      <w:r>
        <w:rPr>
          <w:rFonts w:ascii="Times New Roman" w:hAnsi="Times New Roman" w:cs="Times New Roman"/>
          <w:bCs/>
          <w:color w:val="000000"/>
          <w:sz w:val="28"/>
          <w:szCs w:val="28"/>
        </w:rPr>
        <w:t xml:space="preserve">. </w:t>
      </w:r>
    </w:p>
    <w:p w:rsidR="00D95AAB" w:rsidRDefault="00D95AAB" w:rsidP="00252E9F">
      <w:pPr>
        <w:spacing w:after="0" w:line="36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Термины и определения, используемые в настоящем административном регламенте, соответствуют терминам и определениям, установленным в законодательстве и иных нормативно-правовых актах Российской Федерации</w:t>
      </w:r>
      <w:r w:rsidR="00337B36">
        <w:rPr>
          <w:rFonts w:ascii="Times New Roman" w:hAnsi="Times New Roman" w:cs="Times New Roman"/>
          <w:bCs/>
          <w:color w:val="000000"/>
          <w:sz w:val="28"/>
          <w:szCs w:val="28"/>
        </w:rPr>
        <w:t>.</w:t>
      </w:r>
    </w:p>
    <w:p w:rsidR="008F09C8" w:rsidRDefault="008F09C8" w:rsidP="00252E9F">
      <w:pPr>
        <w:spacing w:after="75" w:line="360" w:lineRule="auto"/>
        <w:ind w:firstLine="708"/>
        <w:jc w:val="center"/>
        <w:rPr>
          <w:rFonts w:ascii="Times New Roman" w:hAnsi="Times New Roman" w:cs="Times New Roman"/>
          <w:b/>
          <w:color w:val="333333"/>
          <w:sz w:val="28"/>
          <w:szCs w:val="28"/>
        </w:rPr>
      </w:pPr>
    </w:p>
    <w:p w:rsidR="008F09C8" w:rsidRDefault="008F09C8" w:rsidP="00252E9F">
      <w:pPr>
        <w:spacing w:after="75" w:line="360" w:lineRule="auto"/>
        <w:ind w:firstLine="708"/>
        <w:jc w:val="center"/>
        <w:rPr>
          <w:rFonts w:ascii="Times New Roman" w:hAnsi="Times New Roman" w:cs="Times New Roman"/>
          <w:b/>
          <w:color w:val="333333"/>
          <w:sz w:val="28"/>
          <w:szCs w:val="28"/>
        </w:rPr>
      </w:pPr>
    </w:p>
    <w:p w:rsidR="00923DB6" w:rsidRDefault="00923DB6" w:rsidP="008F09C8">
      <w:pPr>
        <w:spacing w:after="75" w:line="360" w:lineRule="auto"/>
        <w:ind w:firstLine="708"/>
        <w:jc w:val="center"/>
        <w:rPr>
          <w:rFonts w:ascii="Times New Roman" w:hAnsi="Times New Roman" w:cs="Times New Roman"/>
          <w:b/>
          <w:color w:val="333333"/>
          <w:sz w:val="28"/>
          <w:szCs w:val="28"/>
        </w:rPr>
      </w:pPr>
    </w:p>
    <w:p w:rsidR="00D95AAB" w:rsidRDefault="00D95AAB" w:rsidP="008F09C8">
      <w:pPr>
        <w:spacing w:after="75" w:line="360" w:lineRule="auto"/>
        <w:ind w:firstLine="708"/>
        <w:jc w:val="center"/>
        <w:rPr>
          <w:rFonts w:ascii="Times New Roman" w:hAnsi="Times New Roman" w:cs="Times New Roman"/>
          <w:b/>
          <w:color w:val="333333"/>
          <w:sz w:val="28"/>
          <w:szCs w:val="28"/>
        </w:rPr>
      </w:pPr>
      <w:r>
        <w:rPr>
          <w:rFonts w:ascii="Times New Roman" w:hAnsi="Times New Roman" w:cs="Times New Roman"/>
          <w:b/>
          <w:color w:val="333333"/>
          <w:sz w:val="28"/>
          <w:szCs w:val="28"/>
        </w:rPr>
        <w:t>1.2. Круг заявителей.</w:t>
      </w:r>
    </w:p>
    <w:p w:rsidR="00D95AAB" w:rsidRDefault="00D95AAB" w:rsidP="00252E9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Заявителями муниципальной услуги являются </w:t>
      </w:r>
      <w:r>
        <w:rPr>
          <w:rFonts w:ascii="Times New Roman" w:hAnsi="Times New Roman" w:cs="Times New Roman"/>
          <w:color w:val="000000"/>
          <w:sz w:val="28"/>
          <w:szCs w:val="28"/>
        </w:rPr>
        <w:t xml:space="preserve">юридические лица или физические лица, в том числе индивидуальные предприниматели, либо их уполномоченные представители, обратившиеся в </w:t>
      </w:r>
      <w:r w:rsidR="00337B36">
        <w:rPr>
          <w:rFonts w:ascii="Times New Roman" w:hAnsi="Times New Roman" w:cs="Times New Roman"/>
          <w:color w:val="000000"/>
          <w:sz w:val="28"/>
          <w:szCs w:val="28"/>
        </w:rPr>
        <w:t>обще</w:t>
      </w:r>
      <w:r>
        <w:rPr>
          <w:rFonts w:ascii="Times New Roman" w:hAnsi="Times New Roman" w:cs="Times New Roman"/>
          <w:color w:val="000000"/>
          <w:sz w:val="28"/>
          <w:szCs w:val="28"/>
        </w:rPr>
        <w:t>образовательное учреждение с запросом о предоставлении муниципальной услуги (далее - заявитель).</w:t>
      </w:r>
    </w:p>
    <w:p w:rsidR="00D95AAB" w:rsidRDefault="00D95AAB" w:rsidP="00252E9F">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1.3. </w:t>
      </w:r>
      <w:r w:rsidR="009476D2">
        <w:rPr>
          <w:rFonts w:ascii="Times New Roman" w:hAnsi="Times New Roman" w:cs="Times New Roman"/>
          <w:b/>
          <w:color w:val="000000"/>
          <w:sz w:val="28"/>
          <w:szCs w:val="28"/>
        </w:rPr>
        <w:t>Порядок</w:t>
      </w:r>
      <w:r>
        <w:rPr>
          <w:rFonts w:ascii="Times New Roman" w:hAnsi="Times New Roman" w:cs="Times New Roman"/>
          <w:b/>
          <w:color w:val="000000"/>
          <w:sz w:val="28"/>
          <w:szCs w:val="28"/>
        </w:rPr>
        <w:t xml:space="preserve"> информирования о предоставлении муниципальной услуги.</w:t>
      </w:r>
    </w:p>
    <w:p w:rsidR="00032F9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1.3.1. Информация о порядке исполнения муниципальной услуги по </w:t>
      </w:r>
      <w:r>
        <w:rPr>
          <w:rFonts w:ascii="Times New Roman" w:hAnsi="Times New Roman" w:cs="Times New Roman"/>
          <w:bCs/>
          <w:color w:val="000000"/>
          <w:sz w:val="28"/>
          <w:szCs w:val="28"/>
        </w:rPr>
        <w:t>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расположенных на территории муниципального образования</w:t>
      </w:r>
      <w:r>
        <w:rPr>
          <w:rFonts w:ascii="Times New Roman" w:hAnsi="Times New Roman"/>
          <w:sz w:val="28"/>
          <w:szCs w:val="28"/>
        </w:rPr>
        <w:t>, предоставляется</w:t>
      </w:r>
      <w:r w:rsidR="00032F9B">
        <w:rPr>
          <w:rFonts w:ascii="Times New Roman" w:hAnsi="Times New Roman"/>
          <w:sz w:val="28"/>
          <w:szCs w:val="28"/>
        </w:rPr>
        <w:t>:</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 </w:t>
      </w:r>
      <w:r w:rsidR="003159C3">
        <w:rPr>
          <w:rFonts w:ascii="Times New Roman" w:hAnsi="Times New Roman"/>
          <w:sz w:val="28"/>
          <w:szCs w:val="28"/>
        </w:rPr>
        <w:t>обще</w:t>
      </w:r>
      <w:r>
        <w:rPr>
          <w:rFonts w:ascii="Times New Roman" w:hAnsi="Times New Roman"/>
          <w:sz w:val="28"/>
          <w:szCs w:val="28"/>
        </w:rPr>
        <w:t>образовательными учреждениями, осуществляющими исполнение муниципальной услуги, непосредственно в помещени</w:t>
      </w:r>
      <w:r w:rsidR="00F30E80">
        <w:rPr>
          <w:rFonts w:ascii="Times New Roman" w:hAnsi="Times New Roman"/>
          <w:sz w:val="28"/>
          <w:szCs w:val="28"/>
        </w:rPr>
        <w:t>ях</w:t>
      </w:r>
      <w:r>
        <w:rPr>
          <w:rFonts w:ascii="Times New Roman" w:hAnsi="Times New Roman"/>
          <w:sz w:val="28"/>
          <w:szCs w:val="28"/>
        </w:rPr>
        <w:t xml:space="preserve"> </w:t>
      </w:r>
      <w:r w:rsidR="00F30E80">
        <w:rPr>
          <w:rFonts w:ascii="Times New Roman" w:hAnsi="Times New Roman"/>
          <w:sz w:val="28"/>
          <w:szCs w:val="28"/>
        </w:rPr>
        <w:t>обще</w:t>
      </w:r>
      <w:r>
        <w:rPr>
          <w:rFonts w:ascii="Times New Roman" w:hAnsi="Times New Roman"/>
          <w:sz w:val="28"/>
          <w:szCs w:val="28"/>
        </w:rPr>
        <w:t>образовательн</w:t>
      </w:r>
      <w:r w:rsidR="00F30E80">
        <w:rPr>
          <w:rFonts w:ascii="Times New Roman" w:hAnsi="Times New Roman"/>
          <w:sz w:val="28"/>
          <w:szCs w:val="28"/>
        </w:rPr>
        <w:t>ых</w:t>
      </w:r>
      <w:r w:rsidR="00E562DC">
        <w:rPr>
          <w:rFonts w:ascii="Times New Roman" w:hAnsi="Times New Roman"/>
          <w:sz w:val="28"/>
          <w:szCs w:val="28"/>
        </w:rPr>
        <w:t xml:space="preserve"> </w:t>
      </w:r>
      <w:r>
        <w:rPr>
          <w:rFonts w:ascii="Times New Roman" w:hAnsi="Times New Roman"/>
          <w:sz w:val="28"/>
          <w:szCs w:val="28"/>
        </w:rPr>
        <w:t>учреждени</w:t>
      </w:r>
      <w:r w:rsidR="00F30E80">
        <w:rPr>
          <w:rFonts w:ascii="Times New Roman" w:hAnsi="Times New Roman"/>
          <w:sz w:val="28"/>
          <w:szCs w:val="28"/>
        </w:rPr>
        <w:t>й</w:t>
      </w:r>
      <w:r w:rsidR="00032F9B">
        <w:rPr>
          <w:rFonts w:ascii="Times New Roman" w:hAnsi="Times New Roman"/>
          <w:sz w:val="28"/>
          <w:szCs w:val="28"/>
        </w:rPr>
        <w:t xml:space="preserve"> по адресам </w:t>
      </w:r>
      <w:r>
        <w:rPr>
          <w:rFonts w:ascii="Times New Roman" w:hAnsi="Times New Roman"/>
          <w:sz w:val="28"/>
          <w:szCs w:val="28"/>
        </w:rPr>
        <w:t xml:space="preserve">: </w:t>
      </w:r>
    </w:p>
    <w:p w:rsidR="00923DB6" w:rsidRDefault="00032F9B" w:rsidP="00252E9F">
      <w:pPr>
        <w:spacing w:after="0" w:line="360" w:lineRule="auto"/>
        <w:jc w:val="both"/>
        <w:rPr>
          <w:rFonts w:ascii="Times New Roman" w:hAnsi="Times New Roman"/>
          <w:sz w:val="28"/>
          <w:szCs w:val="28"/>
        </w:rPr>
      </w:pPr>
      <w:r w:rsidRPr="00444923">
        <w:rPr>
          <w:rFonts w:ascii="Times New Roman" w:hAnsi="Times New Roman"/>
          <w:sz w:val="28"/>
          <w:szCs w:val="28"/>
        </w:rPr>
        <w:t>управлением образования администрации Тужинского муниципального района</w:t>
      </w:r>
      <w:r w:rsidR="00C34557">
        <w:rPr>
          <w:rFonts w:ascii="Times New Roman" w:hAnsi="Times New Roman"/>
          <w:sz w:val="28"/>
          <w:szCs w:val="28"/>
        </w:rPr>
        <w:t xml:space="preserve"> (далее – управление образования)</w:t>
      </w:r>
      <w:r w:rsidRPr="00444923">
        <w:rPr>
          <w:rFonts w:ascii="Times New Roman" w:hAnsi="Times New Roman"/>
          <w:sz w:val="28"/>
          <w:szCs w:val="28"/>
        </w:rPr>
        <w:t>, оказывающим информационно-консультационную услугу по телефону или в письменной форме</w:t>
      </w:r>
      <w:r w:rsidR="00444923" w:rsidRPr="00444923">
        <w:rPr>
          <w:rFonts w:ascii="Times New Roman" w:hAnsi="Times New Roman"/>
          <w:sz w:val="28"/>
          <w:szCs w:val="28"/>
        </w:rPr>
        <w:t>.</w:t>
      </w: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p w:rsidR="00765364" w:rsidRDefault="00765364" w:rsidP="00252E9F">
      <w:pPr>
        <w:spacing w:after="0" w:line="360" w:lineRule="auto"/>
        <w:jc w:val="both"/>
        <w:rPr>
          <w:rFonts w:ascii="Times New Roman" w:hAnsi="Times New Roman"/>
          <w:sz w:val="28"/>
          <w:szCs w:val="28"/>
        </w:rPr>
      </w:pPr>
    </w:p>
    <w:tbl>
      <w:tblPr>
        <w:tblW w:w="9514" w:type="dxa"/>
        <w:tblInd w:w="-25" w:type="dxa"/>
        <w:tblLayout w:type="fixed"/>
        <w:tblLook w:val="0000"/>
      </w:tblPr>
      <w:tblGrid>
        <w:gridCol w:w="648"/>
        <w:gridCol w:w="3855"/>
        <w:gridCol w:w="5011"/>
      </w:tblGrid>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b/>
                <w:sz w:val="24"/>
                <w:szCs w:val="24"/>
              </w:rPr>
            </w:pPr>
            <w:r w:rsidRPr="00923DB6">
              <w:rPr>
                <w:rFonts w:ascii="Times New Roman" w:hAnsi="Times New Roman"/>
                <w:b/>
                <w:sz w:val="24"/>
                <w:szCs w:val="24"/>
              </w:rPr>
              <w:lastRenderedPageBreak/>
              <w:t>№</w:t>
            </w:r>
          </w:p>
          <w:p w:rsidR="00E562DC" w:rsidRPr="00923DB6" w:rsidRDefault="00E562DC" w:rsidP="00252E9F">
            <w:pPr>
              <w:spacing w:after="0" w:line="360" w:lineRule="auto"/>
              <w:jc w:val="center"/>
              <w:rPr>
                <w:rFonts w:ascii="Times New Roman" w:hAnsi="Times New Roman"/>
                <w:b/>
                <w:sz w:val="24"/>
                <w:szCs w:val="24"/>
              </w:rPr>
            </w:pPr>
            <w:r w:rsidRPr="00923DB6">
              <w:rPr>
                <w:rFonts w:ascii="Times New Roman" w:hAnsi="Times New Roman"/>
                <w:b/>
                <w:sz w:val="24"/>
                <w:szCs w:val="24"/>
              </w:rPr>
              <w:t>п/п</w:t>
            </w:r>
          </w:p>
        </w:tc>
        <w:tc>
          <w:tcPr>
            <w:tcW w:w="3855"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b/>
                <w:sz w:val="24"/>
                <w:szCs w:val="24"/>
              </w:rPr>
            </w:pPr>
            <w:r w:rsidRPr="00923DB6">
              <w:rPr>
                <w:rFonts w:ascii="Times New Roman" w:hAnsi="Times New Roman"/>
                <w:b/>
                <w:sz w:val="24"/>
                <w:szCs w:val="24"/>
              </w:rPr>
              <w:t>Название учебного заведения</w:t>
            </w:r>
          </w:p>
        </w:tc>
        <w:tc>
          <w:tcPr>
            <w:tcW w:w="5011" w:type="dxa"/>
            <w:tcBorders>
              <w:top w:val="single" w:sz="4" w:space="0" w:color="000000"/>
              <w:left w:val="single" w:sz="4" w:space="0" w:color="000000"/>
              <w:bottom w:val="single" w:sz="4" w:space="0" w:color="000000"/>
              <w:right w:val="single" w:sz="4" w:space="0" w:color="000000"/>
            </w:tcBorders>
          </w:tcPr>
          <w:p w:rsidR="00E562DC" w:rsidRPr="00923DB6" w:rsidRDefault="00E562DC" w:rsidP="00252E9F">
            <w:pPr>
              <w:snapToGrid w:val="0"/>
              <w:spacing w:after="0" w:line="360" w:lineRule="auto"/>
              <w:jc w:val="center"/>
              <w:rPr>
                <w:rFonts w:ascii="Times New Roman" w:hAnsi="Times New Roman"/>
                <w:b/>
                <w:sz w:val="24"/>
                <w:szCs w:val="24"/>
              </w:rPr>
            </w:pPr>
            <w:r w:rsidRPr="00923DB6">
              <w:rPr>
                <w:rFonts w:ascii="Times New Roman" w:hAnsi="Times New Roman"/>
                <w:b/>
                <w:sz w:val="24"/>
                <w:szCs w:val="24"/>
              </w:rPr>
              <w:t>Почтовый адрес</w:t>
            </w:r>
          </w:p>
        </w:tc>
      </w:tr>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sz w:val="24"/>
                <w:szCs w:val="24"/>
              </w:rPr>
            </w:pPr>
            <w:r w:rsidRPr="00923DB6">
              <w:rPr>
                <w:rFonts w:ascii="Times New Roman" w:hAnsi="Times New Roman"/>
                <w:sz w:val="24"/>
                <w:szCs w:val="24"/>
              </w:rPr>
              <w:t>1.</w:t>
            </w:r>
          </w:p>
        </w:tc>
        <w:tc>
          <w:tcPr>
            <w:tcW w:w="3855" w:type="dxa"/>
            <w:tcBorders>
              <w:top w:val="single" w:sz="4" w:space="0" w:color="000000"/>
              <w:left w:val="single" w:sz="4" w:space="0" w:color="000000"/>
              <w:bottom w:val="single" w:sz="4" w:space="0" w:color="000000"/>
            </w:tcBorders>
          </w:tcPr>
          <w:p w:rsidR="00E562DC" w:rsidRPr="00923DB6" w:rsidRDefault="00E562DC"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011" w:type="dxa"/>
            <w:tcBorders>
              <w:top w:val="single" w:sz="4" w:space="0" w:color="000000"/>
              <w:left w:val="single" w:sz="4" w:space="0" w:color="000000"/>
              <w:bottom w:val="single" w:sz="4" w:space="0" w:color="000000"/>
              <w:right w:val="single" w:sz="4" w:space="0" w:color="000000"/>
            </w:tcBorders>
          </w:tcPr>
          <w:p w:rsidR="00E562DC" w:rsidRPr="00923DB6" w:rsidRDefault="00E562DC" w:rsidP="008F09C8">
            <w:pPr>
              <w:snapToGrid w:val="0"/>
              <w:spacing w:line="240" w:lineRule="auto"/>
              <w:ind w:left="-240" w:firstLine="132"/>
              <w:jc w:val="center"/>
              <w:rPr>
                <w:rFonts w:ascii="Times New Roman" w:hAnsi="Times New Roman" w:cs="Times New Roman"/>
                <w:sz w:val="24"/>
                <w:szCs w:val="24"/>
              </w:rPr>
            </w:pPr>
            <w:r w:rsidRPr="00923DB6">
              <w:rPr>
                <w:rFonts w:ascii="Times New Roman" w:hAnsi="Times New Roman" w:cs="Times New Roman"/>
                <w:sz w:val="24"/>
                <w:szCs w:val="24"/>
              </w:rPr>
              <w:t>612200, Кировская обл., пгт Тужа, ул. Фокина, 1</w:t>
            </w:r>
          </w:p>
          <w:p w:rsidR="00E562DC" w:rsidRPr="00923DB6" w:rsidRDefault="00E562DC" w:rsidP="008F09C8">
            <w:pPr>
              <w:spacing w:after="0" w:line="240" w:lineRule="auto"/>
              <w:jc w:val="both"/>
              <w:rPr>
                <w:rFonts w:ascii="Times New Roman" w:hAnsi="Times New Roman" w:cs="Times New Roman"/>
                <w:sz w:val="24"/>
                <w:szCs w:val="24"/>
              </w:rPr>
            </w:pPr>
          </w:p>
        </w:tc>
      </w:tr>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sz w:val="24"/>
                <w:szCs w:val="24"/>
              </w:rPr>
            </w:pPr>
            <w:r w:rsidRPr="00923DB6">
              <w:rPr>
                <w:rFonts w:ascii="Times New Roman" w:hAnsi="Times New Roman"/>
                <w:sz w:val="24"/>
                <w:szCs w:val="24"/>
              </w:rPr>
              <w:t>2.</w:t>
            </w:r>
          </w:p>
        </w:tc>
        <w:tc>
          <w:tcPr>
            <w:tcW w:w="3855" w:type="dxa"/>
            <w:tcBorders>
              <w:top w:val="single" w:sz="4" w:space="0" w:color="000000"/>
              <w:left w:val="single" w:sz="4" w:space="0" w:color="000000"/>
              <w:bottom w:val="single" w:sz="4" w:space="0" w:color="000000"/>
            </w:tcBorders>
          </w:tcPr>
          <w:p w:rsidR="00E562DC" w:rsidRPr="00923DB6" w:rsidRDefault="00E562DC"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средняя общеобразовательная школа с. Ныр Тужинского района Кировской области</w:t>
            </w:r>
          </w:p>
        </w:tc>
        <w:tc>
          <w:tcPr>
            <w:tcW w:w="5011" w:type="dxa"/>
            <w:tcBorders>
              <w:top w:val="single" w:sz="4" w:space="0" w:color="000000"/>
              <w:left w:val="single" w:sz="4" w:space="0" w:color="000000"/>
              <w:bottom w:val="single" w:sz="4" w:space="0" w:color="000000"/>
              <w:right w:val="single" w:sz="4" w:space="0" w:color="000000"/>
            </w:tcBorders>
          </w:tcPr>
          <w:p w:rsidR="00E562DC" w:rsidRPr="00923DB6" w:rsidRDefault="00E562DC" w:rsidP="008F09C8">
            <w:pPr>
              <w:snapToGrid w:val="0"/>
              <w:spacing w:after="280" w:line="240" w:lineRule="auto"/>
              <w:jc w:val="center"/>
              <w:rPr>
                <w:rFonts w:ascii="Times New Roman" w:hAnsi="Times New Roman" w:cs="Times New Roman"/>
                <w:sz w:val="24"/>
                <w:szCs w:val="24"/>
              </w:rPr>
            </w:pPr>
            <w:r w:rsidRPr="00923DB6">
              <w:rPr>
                <w:rFonts w:ascii="Times New Roman" w:hAnsi="Times New Roman" w:cs="Times New Roman"/>
                <w:sz w:val="24"/>
                <w:szCs w:val="24"/>
              </w:rPr>
              <w:t>612210, с. Ныр, Тужинский район, ул. Советская, 10</w:t>
            </w:r>
          </w:p>
          <w:p w:rsidR="00E562DC" w:rsidRPr="00923DB6" w:rsidRDefault="00E562DC" w:rsidP="008F09C8">
            <w:pPr>
              <w:spacing w:after="0" w:line="240" w:lineRule="auto"/>
              <w:jc w:val="both"/>
              <w:rPr>
                <w:rFonts w:ascii="Times New Roman" w:hAnsi="Times New Roman" w:cs="Times New Roman"/>
                <w:sz w:val="24"/>
                <w:szCs w:val="24"/>
              </w:rPr>
            </w:pPr>
          </w:p>
        </w:tc>
      </w:tr>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sz w:val="24"/>
                <w:szCs w:val="24"/>
              </w:rPr>
            </w:pPr>
            <w:r w:rsidRPr="00923DB6">
              <w:rPr>
                <w:rFonts w:ascii="Times New Roman" w:hAnsi="Times New Roman"/>
                <w:sz w:val="24"/>
                <w:szCs w:val="24"/>
              </w:rPr>
              <w:t>3.</w:t>
            </w:r>
          </w:p>
        </w:tc>
        <w:tc>
          <w:tcPr>
            <w:tcW w:w="3855" w:type="dxa"/>
            <w:tcBorders>
              <w:top w:val="single" w:sz="4" w:space="0" w:color="000000"/>
              <w:left w:val="single" w:sz="4" w:space="0" w:color="000000"/>
              <w:bottom w:val="single" w:sz="4" w:space="0" w:color="000000"/>
            </w:tcBorders>
          </w:tcPr>
          <w:p w:rsidR="00E562DC" w:rsidRPr="00923DB6" w:rsidRDefault="00E562DC"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основная общеобразовательная школа с. Пачи Тужинского района Кировской области</w:t>
            </w:r>
          </w:p>
        </w:tc>
        <w:tc>
          <w:tcPr>
            <w:tcW w:w="5011" w:type="dxa"/>
            <w:tcBorders>
              <w:top w:val="single" w:sz="4" w:space="0" w:color="000000"/>
              <w:left w:val="single" w:sz="4" w:space="0" w:color="000000"/>
              <w:bottom w:val="single" w:sz="4" w:space="0" w:color="000000"/>
              <w:right w:val="single" w:sz="4" w:space="0" w:color="000000"/>
            </w:tcBorders>
          </w:tcPr>
          <w:p w:rsidR="00E562DC" w:rsidRPr="00923DB6" w:rsidRDefault="00E562DC" w:rsidP="008F09C8">
            <w:pPr>
              <w:snapToGrid w:val="0"/>
              <w:spacing w:after="280" w:line="240" w:lineRule="auto"/>
              <w:jc w:val="center"/>
              <w:rPr>
                <w:rFonts w:ascii="Times New Roman" w:hAnsi="Times New Roman" w:cs="Times New Roman"/>
                <w:sz w:val="24"/>
                <w:szCs w:val="24"/>
              </w:rPr>
            </w:pPr>
            <w:r w:rsidRPr="00923DB6">
              <w:rPr>
                <w:rFonts w:ascii="Times New Roman" w:hAnsi="Times New Roman" w:cs="Times New Roman"/>
                <w:sz w:val="24"/>
                <w:szCs w:val="24"/>
              </w:rPr>
              <w:t>612215, с. Пачи, Тужинский район,ул. Механизаторов, 14</w:t>
            </w:r>
          </w:p>
          <w:p w:rsidR="00E562DC" w:rsidRPr="00923DB6" w:rsidRDefault="00E562DC" w:rsidP="008F09C8">
            <w:pPr>
              <w:spacing w:after="0" w:line="240" w:lineRule="auto"/>
              <w:jc w:val="both"/>
              <w:rPr>
                <w:rFonts w:ascii="Times New Roman" w:hAnsi="Times New Roman" w:cs="Times New Roman"/>
                <w:sz w:val="24"/>
                <w:szCs w:val="24"/>
              </w:rPr>
            </w:pPr>
          </w:p>
        </w:tc>
      </w:tr>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8F09C8">
            <w:pPr>
              <w:snapToGrid w:val="0"/>
              <w:spacing w:after="0" w:line="240" w:lineRule="auto"/>
              <w:jc w:val="center"/>
              <w:rPr>
                <w:rFonts w:ascii="Times New Roman" w:hAnsi="Times New Roman"/>
                <w:sz w:val="24"/>
                <w:szCs w:val="24"/>
              </w:rPr>
            </w:pPr>
            <w:r w:rsidRPr="00923DB6">
              <w:rPr>
                <w:rFonts w:ascii="Times New Roman" w:hAnsi="Times New Roman"/>
                <w:sz w:val="24"/>
                <w:szCs w:val="24"/>
              </w:rPr>
              <w:t>4.</w:t>
            </w:r>
          </w:p>
        </w:tc>
        <w:tc>
          <w:tcPr>
            <w:tcW w:w="3855" w:type="dxa"/>
            <w:tcBorders>
              <w:top w:val="single" w:sz="4" w:space="0" w:color="000000"/>
              <w:left w:val="single" w:sz="4" w:space="0" w:color="000000"/>
              <w:bottom w:val="single" w:sz="4" w:space="0" w:color="000000"/>
            </w:tcBorders>
          </w:tcPr>
          <w:p w:rsidR="00E562DC" w:rsidRPr="00923DB6" w:rsidRDefault="00E562DC"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основная общеобразовательная школа д. Пиштенур Тужинского района Кировской области</w:t>
            </w:r>
          </w:p>
        </w:tc>
        <w:tc>
          <w:tcPr>
            <w:tcW w:w="5011" w:type="dxa"/>
            <w:tcBorders>
              <w:top w:val="single" w:sz="4" w:space="0" w:color="000000"/>
              <w:left w:val="single" w:sz="4" w:space="0" w:color="000000"/>
              <w:bottom w:val="single" w:sz="4" w:space="0" w:color="000000"/>
              <w:right w:val="single" w:sz="4" w:space="0" w:color="000000"/>
            </w:tcBorders>
          </w:tcPr>
          <w:p w:rsidR="00E562DC" w:rsidRPr="00923DB6" w:rsidRDefault="00E562DC" w:rsidP="008F09C8">
            <w:pPr>
              <w:snapToGrid w:val="0"/>
              <w:spacing w:after="280" w:line="240" w:lineRule="auto"/>
              <w:jc w:val="center"/>
              <w:rPr>
                <w:rFonts w:ascii="Times New Roman" w:hAnsi="Times New Roman" w:cs="Times New Roman"/>
                <w:sz w:val="24"/>
                <w:szCs w:val="24"/>
              </w:rPr>
            </w:pPr>
            <w:r w:rsidRPr="00923DB6">
              <w:rPr>
                <w:rFonts w:ascii="Times New Roman" w:hAnsi="Times New Roman" w:cs="Times New Roman"/>
                <w:sz w:val="24"/>
                <w:szCs w:val="24"/>
              </w:rPr>
              <w:t>612211, д. Пиштенур, Тужинский район, ул. Центральная, 36</w:t>
            </w:r>
          </w:p>
          <w:p w:rsidR="00E562DC" w:rsidRPr="00923DB6" w:rsidRDefault="00E562DC" w:rsidP="008F09C8">
            <w:pPr>
              <w:spacing w:after="0" w:line="240" w:lineRule="auto"/>
              <w:jc w:val="both"/>
              <w:rPr>
                <w:rFonts w:ascii="Times New Roman" w:hAnsi="Times New Roman" w:cs="Times New Roman"/>
                <w:sz w:val="24"/>
                <w:szCs w:val="24"/>
              </w:rPr>
            </w:pPr>
          </w:p>
        </w:tc>
      </w:tr>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sz w:val="24"/>
                <w:szCs w:val="24"/>
              </w:rPr>
            </w:pPr>
            <w:r w:rsidRPr="00923DB6">
              <w:rPr>
                <w:rFonts w:ascii="Times New Roman" w:hAnsi="Times New Roman"/>
                <w:sz w:val="24"/>
                <w:szCs w:val="24"/>
              </w:rPr>
              <w:t>5.</w:t>
            </w:r>
          </w:p>
        </w:tc>
        <w:tc>
          <w:tcPr>
            <w:tcW w:w="3855" w:type="dxa"/>
            <w:tcBorders>
              <w:top w:val="single" w:sz="4" w:space="0" w:color="000000"/>
              <w:left w:val="single" w:sz="4" w:space="0" w:color="000000"/>
              <w:bottom w:val="single" w:sz="4" w:space="0" w:color="000000"/>
            </w:tcBorders>
          </w:tcPr>
          <w:p w:rsidR="00E562DC" w:rsidRPr="00923DB6" w:rsidRDefault="00E562DC"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5011" w:type="dxa"/>
            <w:tcBorders>
              <w:top w:val="single" w:sz="4" w:space="0" w:color="000000"/>
              <w:left w:val="single" w:sz="4" w:space="0" w:color="000000"/>
              <w:bottom w:val="single" w:sz="4" w:space="0" w:color="000000"/>
              <w:right w:val="single" w:sz="4" w:space="0" w:color="000000"/>
            </w:tcBorders>
          </w:tcPr>
          <w:p w:rsidR="00E562DC" w:rsidRPr="00923DB6" w:rsidRDefault="00E562DC" w:rsidP="008F09C8">
            <w:pPr>
              <w:snapToGrid w:val="0"/>
              <w:spacing w:after="280" w:line="240" w:lineRule="auto"/>
              <w:jc w:val="center"/>
              <w:rPr>
                <w:rFonts w:ascii="Times New Roman" w:hAnsi="Times New Roman" w:cs="Times New Roman"/>
                <w:sz w:val="24"/>
                <w:szCs w:val="24"/>
              </w:rPr>
            </w:pPr>
            <w:r w:rsidRPr="00923DB6">
              <w:rPr>
                <w:rFonts w:ascii="Times New Roman" w:hAnsi="Times New Roman" w:cs="Times New Roman"/>
                <w:sz w:val="24"/>
                <w:szCs w:val="24"/>
              </w:rPr>
              <w:t>612207, д. Греково, Тужинский район, ул. Школьная, 13</w:t>
            </w:r>
          </w:p>
          <w:p w:rsidR="00E562DC" w:rsidRPr="00923DB6" w:rsidRDefault="00E562DC" w:rsidP="008F09C8">
            <w:pPr>
              <w:spacing w:after="0" w:line="240" w:lineRule="auto"/>
              <w:jc w:val="both"/>
              <w:rPr>
                <w:rFonts w:ascii="Times New Roman" w:hAnsi="Times New Roman" w:cs="Times New Roman"/>
                <w:sz w:val="24"/>
                <w:szCs w:val="24"/>
              </w:rPr>
            </w:pPr>
          </w:p>
        </w:tc>
      </w:tr>
      <w:tr w:rsidR="00E562DC">
        <w:trPr>
          <w:trHeight w:val="241"/>
        </w:trPr>
        <w:tc>
          <w:tcPr>
            <w:tcW w:w="648" w:type="dxa"/>
            <w:tcBorders>
              <w:top w:val="single" w:sz="4" w:space="0" w:color="000000"/>
              <w:left w:val="single" w:sz="4" w:space="0" w:color="000000"/>
              <w:bottom w:val="single" w:sz="4" w:space="0" w:color="000000"/>
            </w:tcBorders>
          </w:tcPr>
          <w:p w:rsidR="00E562DC" w:rsidRPr="00923DB6" w:rsidRDefault="00E562DC" w:rsidP="00252E9F">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3855" w:type="dxa"/>
            <w:tcBorders>
              <w:top w:val="single" w:sz="4" w:space="0" w:color="000000"/>
              <w:left w:val="single" w:sz="4" w:space="0" w:color="000000"/>
              <w:bottom w:val="single" w:sz="4" w:space="0" w:color="000000"/>
            </w:tcBorders>
          </w:tcPr>
          <w:p w:rsidR="00E562DC" w:rsidRPr="00E562DC" w:rsidRDefault="00E562DC" w:rsidP="00741B93">
            <w:pPr>
              <w:snapToGrid w:val="0"/>
              <w:spacing w:after="0" w:line="240" w:lineRule="auto"/>
              <w:rPr>
                <w:rFonts w:ascii="Times New Roman" w:hAnsi="Times New Roman" w:cs="Times New Roman"/>
                <w:color w:val="000000"/>
                <w:sz w:val="24"/>
                <w:szCs w:val="24"/>
              </w:rPr>
            </w:pPr>
            <w:r w:rsidRPr="00E562DC">
              <w:rPr>
                <w:rFonts w:ascii="Times New Roman" w:hAnsi="Times New Roman" w:cs="Times New Roman"/>
                <w:color w:val="000000"/>
                <w:sz w:val="24"/>
                <w:szCs w:val="24"/>
              </w:rPr>
              <w:t>Муниципальное казенное учреждение «Управление образования администрации Тужинского муниципального района»</w:t>
            </w:r>
          </w:p>
        </w:tc>
        <w:tc>
          <w:tcPr>
            <w:tcW w:w="5011" w:type="dxa"/>
            <w:tcBorders>
              <w:top w:val="single" w:sz="4" w:space="0" w:color="000000"/>
              <w:left w:val="single" w:sz="4" w:space="0" w:color="000000"/>
              <w:bottom w:val="single" w:sz="4" w:space="0" w:color="000000"/>
              <w:right w:val="single" w:sz="4" w:space="0" w:color="000000"/>
            </w:tcBorders>
          </w:tcPr>
          <w:p w:rsidR="00E562DC" w:rsidRPr="00E562DC" w:rsidRDefault="00E562DC" w:rsidP="00741B93">
            <w:pPr>
              <w:snapToGrid w:val="0"/>
              <w:ind w:left="-240" w:firstLine="132"/>
              <w:jc w:val="center"/>
              <w:rPr>
                <w:rFonts w:ascii="Times New Roman" w:hAnsi="Times New Roman" w:cs="Times New Roman"/>
                <w:sz w:val="24"/>
                <w:szCs w:val="24"/>
              </w:rPr>
            </w:pPr>
            <w:r w:rsidRPr="00E562DC">
              <w:rPr>
                <w:rFonts w:ascii="Times New Roman" w:hAnsi="Times New Roman" w:cs="Times New Roman"/>
                <w:sz w:val="24"/>
                <w:szCs w:val="24"/>
              </w:rPr>
              <w:t>612200, Кировская обл., пгт Тужа, ул. Горького, 5</w:t>
            </w:r>
          </w:p>
          <w:p w:rsidR="00E562DC" w:rsidRPr="00E562DC" w:rsidRDefault="00E562DC" w:rsidP="00E562DC">
            <w:pPr>
              <w:snapToGrid w:val="0"/>
              <w:spacing w:after="0" w:line="240" w:lineRule="auto"/>
              <w:jc w:val="both"/>
              <w:rPr>
                <w:rFonts w:ascii="Times New Roman" w:hAnsi="Times New Roman" w:cs="Times New Roman"/>
                <w:sz w:val="24"/>
                <w:szCs w:val="24"/>
              </w:rPr>
            </w:pPr>
          </w:p>
        </w:tc>
      </w:tr>
    </w:tbl>
    <w:p w:rsidR="00D95AAB" w:rsidRDefault="00D95AAB" w:rsidP="00252E9F">
      <w:pPr>
        <w:spacing w:after="0" w:line="360" w:lineRule="auto"/>
        <w:jc w:val="both"/>
      </w:pPr>
    </w:p>
    <w:p w:rsidR="00D95AAB" w:rsidRDefault="00502B79" w:rsidP="00252E9F">
      <w:pPr>
        <w:spacing w:after="0" w:line="360" w:lineRule="auto"/>
        <w:jc w:val="both"/>
        <w:rPr>
          <w:rFonts w:ascii="Times New Roman" w:hAnsi="Times New Roman"/>
          <w:sz w:val="28"/>
          <w:szCs w:val="28"/>
        </w:rPr>
      </w:pPr>
      <w:r>
        <w:rPr>
          <w:rFonts w:ascii="Times New Roman" w:hAnsi="Times New Roman"/>
          <w:sz w:val="28"/>
          <w:szCs w:val="28"/>
        </w:rPr>
        <w:t>1.3.2. Часы приёма заявителей</w:t>
      </w:r>
      <w:r w:rsidR="00D95AAB">
        <w:rPr>
          <w:rFonts w:ascii="Times New Roman" w:hAnsi="Times New Roman"/>
          <w:sz w:val="28"/>
          <w:szCs w:val="28"/>
        </w:rPr>
        <w:t xml:space="preserve"> в учреждениях:</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понедельник-четверг: с 8.00 до 17.</w:t>
      </w:r>
      <w:r w:rsidR="00502B79">
        <w:rPr>
          <w:rFonts w:ascii="Times New Roman" w:hAnsi="Times New Roman"/>
          <w:sz w:val="28"/>
          <w:szCs w:val="28"/>
        </w:rPr>
        <w:t>00</w:t>
      </w:r>
      <w:r>
        <w:rPr>
          <w:rFonts w:ascii="Times New Roman" w:hAnsi="Times New Roman"/>
          <w:sz w:val="28"/>
          <w:szCs w:val="28"/>
        </w:rPr>
        <w:t>, пятница: с 8.00 до 16.00, перерыв для отдыха и питания с 12.00  до 13.00, выходные дни - суббота, воскресенье.</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1.3.3. Информация о предоставлении муниципальной услуги, в том числе о ходе исполнения, предоставляется в помещениях </w:t>
      </w:r>
      <w:r w:rsidR="001D49A9">
        <w:rPr>
          <w:rFonts w:ascii="Times New Roman" w:hAnsi="Times New Roman"/>
          <w:sz w:val="28"/>
          <w:szCs w:val="28"/>
        </w:rPr>
        <w:t>обще</w:t>
      </w:r>
      <w:r>
        <w:rPr>
          <w:rFonts w:ascii="Times New Roman" w:hAnsi="Times New Roman"/>
          <w:sz w:val="28"/>
          <w:szCs w:val="28"/>
        </w:rPr>
        <w:t>образовательных учреждени</w:t>
      </w:r>
      <w:r w:rsidR="00EE2050">
        <w:rPr>
          <w:rFonts w:ascii="Times New Roman" w:hAnsi="Times New Roman"/>
          <w:sz w:val="28"/>
          <w:szCs w:val="28"/>
        </w:rPr>
        <w:t>й</w:t>
      </w:r>
      <w:r>
        <w:rPr>
          <w:rFonts w:ascii="Times New Roman" w:hAnsi="Times New Roman"/>
          <w:sz w:val="28"/>
          <w:szCs w:val="28"/>
        </w:rPr>
        <w:t>, а также с использованием средств телефонной связи и электронного информирования.</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ab/>
        <w:t>Электронные адреса и адреса сайтов для направления документов и обращений:</w:t>
      </w:r>
    </w:p>
    <w:tbl>
      <w:tblPr>
        <w:tblW w:w="9797" w:type="dxa"/>
        <w:tblInd w:w="-25" w:type="dxa"/>
        <w:tblLayout w:type="fixed"/>
        <w:tblLook w:val="0000"/>
      </w:tblPr>
      <w:tblGrid>
        <w:gridCol w:w="617"/>
        <w:gridCol w:w="3275"/>
        <w:gridCol w:w="1828"/>
        <w:gridCol w:w="4077"/>
      </w:tblGrid>
      <w:tr w:rsidR="00D95AAB">
        <w:tc>
          <w:tcPr>
            <w:tcW w:w="617" w:type="dxa"/>
            <w:tcBorders>
              <w:top w:val="single" w:sz="4" w:space="0" w:color="000000"/>
              <w:left w:val="single" w:sz="4" w:space="0" w:color="000000"/>
              <w:bottom w:val="single" w:sz="4" w:space="0" w:color="000000"/>
            </w:tcBorders>
          </w:tcPr>
          <w:p w:rsidR="00D95AAB" w:rsidRPr="00923DB6" w:rsidRDefault="00D95AAB" w:rsidP="00252E9F">
            <w:pPr>
              <w:snapToGrid w:val="0"/>
              <w:spacing w:after="0" w:line="360" w:lineRule="auto"/>
              <w:jc w:val="center"/>
              <w:rPr>
                <w:rFonts w:ascii="Times New Roman" w:hAnsi="Times New Roman"/>
                <w:b/>
                <w:sz w:val="24"/>
                <w:szCs w:val="24"/>
              </w:rPr>
            </w:pPr>
            <w:r w:rsidRPr="00923DB6">
              <w:rPr>
                <w:rFonts w:ascii="Times New Roman" w:hAnsi="Times New Roman"/>
                <w:b/>
                <w:sz w:val="24"/>
                <w:szCs w:val="24"/>
              </w:rPr>
              <w:lastRenderedPageBreak/>
              <w:t>№</w:t>
            </w:r>
          </w:p>
          <w:p w:rsidR="00D95AAB" w:rsidRPr="00923DB6" w:rsidRDefault="00D95AAB" w:rsidP="00252E9F">
            <w:pPr>
              <w:spacing w:after="0" w:line="360" w:lineRule="auto"/>
              <w:jc w:val="center"/>
              <w:rPr>
                <w:rFonts w:ascii="Times New Roman" w:hAnsi="Times New Roman"/>
                <w:b/>
                <w:sz w:val="24"/>
                <w:szCs w:val="24"/>
              </w:rPr>
            </w:pPr>
            <w:r w:rsidRPr="00923DB6">
              <w:rPr>
                <w:rFonts w:ascii="Times New Roman" w:hAnsi="Times New Roman"/>
                <w:b/>
                <w:sz w:val="24"/>
                <w:szCs w:val="24"/>
              </w:rPr>
              <w:t>п/п</w:t>
            </w:r>
          </w:p>
        </w:tc>
        <w:tc>
          <w:tcPr>
            <w:tcW w:w="3275" w:type="dxa"/>
            <w:tcBorders>
              <w:top w:val="single" w:sz="4" w:space="0" w:color="000000"/>
              <w:left w:val="single" w:sz="4" w:space="0" w:color="000000"/>
              <w:bottom w:val="single" w:sz="4" w:space="0" w:color="000000"/>
            </w:tcBorders>
          </w:tcPr>
          <w:p w:rsidR="00D95AAB" w:rsidRPr="00923DB6" w:rsidRDefault="00D95AAB" w:rsidP="00252E9F">
            <w:pPr>
              <w:snapToGrid w:val="0"/>
              <w:spacing w:after="0" w:line="360" w:lineRule="auto"/>
              <w:jc w:val="center"/>
              <w:rPr>
                <w:rFonts w:ascii="Times New Roman" w:hAnsi="Times New Roman"/>
                <w:b/>
                <w:sz w:val="24"/>
                <w:szCs w:val="24"/>
              </w:rPr>
            </w:pPr>
            <w:r w:rsidRPr="00923DB6">
              <w:rPr>
                <w:rFonts w:ascii="Times New Roman" w:hAnsi="Times New Roman"/>
                <w:b/>
                <w:sz w:val="24"/>
                <w:szCs w:val="24"/>
              </w:rPr>
              <w:t>Название учебного заведения</w:t>
            </w:r>
          </w:p>
        </w:tc>
        <w:tc>
          <w:tcPr>
            <w:tcW w:w="1828" w:type="dxa"/>
            <w:tcBorders>
              <w:top w:val="single" w:sz="4" w:space="0" w:color="000000"/>
              <w:left w:val="single" w:sz="4" w:space="0" w:color="000000"/>
              <w:bottom w:val="single" w:sz="4" w:space="0" w:color="000000"/>
            </w:tcBorders>
          </w:tcPr>
          <w:p w:rsidR="00D95AAB" w:rsidRPr="00923DB6" w:rsidRDefault="00D95AAB" w:rsidP="00252E9F">
            <w:pPr>
              <w:snapToGrid w:val="0"/>
              <w:spacing w:after="0" w:line="360" w:lineRule="auto"/>
              <w:jc w:val="both"/>
              <w:rPr>
                <w:rFonts w:ascii="Times New Roman" w:hAnsi="Times New Roman"/>
                <w:b/>
                <w:sz w:val="24"/>
                <w:szCs w:val="24"/>
              </w:rPr>
            </w:pPr>
            <w:r w:rsidRPr="00923DB6">
              <w:rPr>
                <w:rFonts w:ascii="Times New Roman" w:hAnsi="Times New Roman"/>
                <w:b/>
                <w:sz w:val="24"/>
                <w:szCs w:val="24"/>
              </w:rPr>
              <w:t>Контактный телефон</w:t>
            </w:r>
          </w:p>
        </w:tc>
        <w:tc>
          <w:tcPr>
            <w:tcW w:w="4077" w:type="dxa"/>
            <w:tcBorders>
              <w:top w:val="single" w:sz="4" w:space="0" w:color="000000"/>
              <w:left w:val="single" w:sz="4" w:space="0" w:color="000000"/>
              <w:bottom w:val="single" w:sz="4" w:space="0" w:color="000000"/>
              <w:right w:val="single" w:sz="4" w:space="0" w:color="000000"/>
            </w:tcBorders>
          </w:tcPr>
          <w:p w:rsidR="00D95AAB" w:rsidRPr="00923DB6" w:rsidRDefault="00D95AAB" w:rsidP="00252E9F">
            <w:pPr>
              <w:snapToGrid w:val="0"/>
              <w:spacing w:after="0" w:line="360" w:lineRule="auto"/>
              <w:jc w:val="center"/>
              <w:rPr>
                <w:rFonts w:ascii="Times New Roman" w:hAnsi="Times New Roman"/>
                <w:b/>
                <w:sz w:val="24"/>
                <w:szCs w:val="24"/>
              </w:rPr>
            </w:pPr>
            <w:r w:rsidRPr="00923DB6">
              <w:rPr>
                <w:rFonts w:ascii="Times New Roman" w:hAnsi="Times New Roman"/>
                <w:b/>
                <w:sz w:val="24"/>
                <w:szCs w:val="24"/>
              </w:rPr>
              <w:t>Электронный адрес и адрес сайта</w:t>
            </w:r>
          </w:p>
        </w:tc>
      </w:tr>
      <w:tr w:rsidR="00D95AAB">
        <w:tc>
          <w:tcPr>
            <w:tcW w:w="617"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center"/>
              <w:rPr>
                <w:rFonts w:ascii="Times New Roman" w:hAnsi="Times New Roman"/>
                <w:sz w:val="28"/>
                <w:szCs w:val="28"/>
              </w:rPr>
            </w:pPr>
            <w:r>
              <w:rPr>
                <w:rFonts w:ascii="Times New Roman" w:hAnsi="Times New Roman"/>
                <w:sz w:val="28"/>
                <w:szCs w:val="28"/>
              </w:rPr>
              <w:t>1.</w:t>
            </w:r>
          </w:p>
        </w:tc>
        <w:tc>
          <w:tcPr>
            <w:tcW w:w="3275" w:type="dxa"/>
            <w:tcBorders>
              <w:top w:val="single" w:sz="4" w:space="0" w:color="000000"/>
              <w:left w:val="single" w:sz="4" w:space="0" w:color="000000"/>
              <w:bottom w:val="single" w:sz="4" w:space="0" w:color="000000"/>
            </w:tcBorders>
          </w:tcPr>
          <w:p w:rsidR="00D95AAB" w:rsidRPr="00923DB6" w:rsidRDefault="00D95AAB"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828"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both"/>
              <w:rPr>
                <w:rFonts w:ascii="Times New Roman" w:hAnsi="Times New Roman"/>
                <w:sz w:val="24"/>
                <w:szCs w:val="24"/>
              </w:rPr>
            </w:pPr>
            <w:r>
              <w:rPr>
                <w:rFonts w:ascii="Times New Roman" w:hAnsi="Times New Roman"/>
                <w:sz w:val="24"/>
                <w:szCs w:val="24"/>
              </w:rPr>
              <w:t xml:space="preserve">83340 </w:t>
            </w:r>
          </w:p>
          <w:p w:rsidR="00D95AAB" w:rsidRDefault="00D95AAB" w:rsidP="00252E9F">
            <w:pPr>
              <w:spacing w:after="0" w:line="360" w:lineRule="auto"/>
              <w:jc w:val="both"/>
              <w:rPr>
                <w:rFonts w:ascii="Times New Roman" w:hAnsi="Times New Roman"/>
                <w:sz w:val="24"/>
                <w:szCs w:val="24"/>
              </w:rPr>
            </w:pPr>
            <w:r>
              <w:rPr>
                <w:rFonts w:ascii="Times New Roman" w:hAnsi="Times New Roman"/>
                <w:sz w:val="24"/>
                <w:szCs w:val="24"/>
              </w:rPr>
              <w:t>2-15-47</w:t>
            </w:r>
          </w:p>
        </w:tc>
        <w:tc>
          <w:tcPr>
            <w:tcW w:w="4077" w:type="dxa"/>
            <w:tcBorders>
              <w:top w:val="single" w:sz="4" w:space="0" w:color="000000"/>
              <w:left w:val="single" w:sz="4" w:space="0" w:color="000000"/>
              <w:bottom w:val="single" w:sz="4" w:space="0" w:color="000000"/>
              <w:right w:val="single" w:sz="4" w:space="0" w:color="000000"/>
            </w:tcBorders>
          </w:tcPr>
          <w:p w:rsidR="00D95AAB" w:rsidRPr="00923DB6" w:rsidRDefault="00D95AAB" w:rsidP="00252E9F">
            <w:pPr>
              <w:snapToGrid w:val="0"/>
              <w:spacing w:after="0" w:line="360" w:lineRule="auto"/>
              <w:jc w:val="both"/>
              <w:rPr>
                <w:rFonts w:ascii="Times New Roman" w:hAnsi="Times New Roman" w:cs="Times New Roman"/>
                <w:kern w:val="22"/>
                <w:sz w:val="24"/>
                <w:szCs w:val="24"/>
              </w:rPr>
            </w:pPr>
            <w:hyperlink r:id="rId9" w:history="1">
              <w:r w:rsidRPr="00923DB6">
                <w:rPr>
                  <w:rStyle w:val="a3"/>
                  <w:rFonts w:ascii="Times New Roman" w:hAnsi="Times New Roman" w:cs="Times New Roman"/>
                  <w:dstrike w:val="0"/>
                  <w:color w:val="auto"/>
                  <w:kern w:val="22"/>
                  <w:sz w:val="24"/>
                  <w:szCs w:val="24"/>
                </w:rPr>
                <w:t>tuzha_school@mail.ru</w:t>
              </w:r>
            </w:hyperlink>
          </w:p>
          <w:p w:rsidR="00D95AAB" w:rsidRPr="00923DB6" w:rsidRDefault="00D95AAB" w:rsidP="00252E9F">
            <w:pPr>
              <w:spacing w:after="0" w:line="360" w:lineRule="auto"/>
              <w:jc w:val="both"/>
              <w:rPr>
                <w:rFonts w:ascii="Times New Roman" w:hAnsi="Times New Roman" w:cs="Times New Roman"/>
                <w:color w:val="000000"/>
                <w:sz w:val="24"/>
                <w:szCs w:val="24"/>
              </w:rPr>
            </w:pPr>
            <w:r w:rsidRPr="00923DB6">
              <w:rPr>
                <w:rFonts w:ascii="Times New Roman" w:hAnsi="Times New Roman" w:cs="Times New Roman"/>
                <w:color w:val="000000"/>
                <w:sz w:val="24"/>
                <w:szCs w:val="24"/>
                <w:lang w:val="en-US"/>
              </w:rPr>
              <w:t>http</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tuzhaschool</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ucoz</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ru</w:t>
            </w:r>
          </w:p>
        </w:tc>
      </w:tr>
      <w:tr w:rsidR="00D95AAB">
        <w:tc>
          <w:tcPr>
            <w:tcW w:w="617"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center"/>
              <w:rPr>
                <w:rFonts w:ascii="Times New Roman" w:hAnsi="Times New Roman"/>
                <w:sz w:val="28"/>
                <w:szCs w:val="28"/>
              </w:rPr>
            </w:pPr>
            <w:r>
              <w:rPr>
                <w:rFonts w:ascii="Times New Roman" w:hAnsi="Times New Roman"/>
                <w:sz w:val="28"/>
                <w:szCs w:val="28"/>
              </w:rPr>
              <w:t>2.</w:t>
            </w:r>
          </w:p>
        </w:tc>
        <w:tc>
          <w:tcPr>
            <w:tcW w:w="3275" w:type="dxa"/>
            <w:tcBorders>
              <w:top w:val="single" w:sz="4" w:space="0" w:color="000000"/>
              <w:left w:val="single" w:sz="4" w:space="0" w:color="000000"/>
              <w:bottom w:val="single" w:sz="4" w:space="0" w:color="000000"/>
            </w:tcBorders>
          </w:tcPr>
          <w:p w:rsidR="00D95AAB" w:rsidRPr="00923DB6" w:rsidRDefault="00D95AAB"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средняя общеобразовательная школа с. Ныр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both"/>
              <w:rPr>
                <w:rFonts w:ascii="Times New Roman" w:hAnsi="Times New Roman"/>
                <w:sz w:val="24"/>
                <w:szCs w:val="24"/>
              </w:rPr>
            </w:pPr>
            <w:r>
              <w:rPr>
                <w:rFonts w:ascii="Times New Roman" w:hAnsi="Times New Roman"/>
                <w:sz w:val="24"/>
                <w:szCs w:val="24"/>
              </w:rPr>
              <w:t xml:space="preserve">83340 </w:t>
            </w:r>
          </w:p>
          <w:p w:rsidR="00D95AAB" w:rsidRDefault="00D95AAB" w:rsidP="00252E9F">
            <w:pPr>
              <w:spacing w:after="0" w:line="360" w:lineRule="auto"/>
              <w:jc w:val="both"/>
              <w:rPr>
                <w:rFonts w:ascii="Times New Roman" w:hAnsi="Times New Roman"/>
                <w:sz w:val="24"/>
                <w:szCs w:val="24"/>
              </w:rPr>
            </w:pPr>
            <w:r>
              <w:rPr>
                <w:rFonts w:ascii="Times New Roman" w:hAnsi="Times New Roman"/>
                <w:sz w:val="24"/>
                <w:szCs w:val="24"/>
              </w:rPr>
              <w:t>69-1-43</w:t>
            </w:r>
          </w:p>
        </w:tc>
        <w:tc>
          <w:tcPr>
            <w:tcW w:w="4077" w:type="dxa"/>
            <w:tcBorders>
              <w:top w:val="single" w:sz="4" w:space="0" w:color="000000"/>
              <w:left w:val="single" w:sz="4" w:space="0" w:color="000000"/>
              <w:bottom w:val="single" w:sz="4" w:space="0" w:color="000000"/>
              <w:right w:val="single" w:sz="4" w:space="0" w:color="000000"/>
            </w:tcBorders>
          </w:tcPr>
          <w:p w:rsidR="00D95AAB" w:rsidRPr="00923DB6" w:rsidRDefault="00D95AAB" w:rsidP="00252E9F">
            <w:pPr>
              <w:snapToGrid w:val="0"/>
              <w:spacing w:after="0" w:line="360" w:lineRule="auto"/>
              <w:jc w:val="both"/>
              <w:rPr>
                <w:rFonts w:ascii="Times New Roman" w:hAnsi="Times New Roman" w:cs="Times New Roman"/>
                <w:kern w:val="22"/>
                <w:sz w:val="24"/>
                <w:szCs w:val="24"/>
              </w:rPr>
            </w:pPr>
            <w:hyperlink r:id="rId10" w:history="1">
              <w:r w:rsidRPr="00923DB6">
                <w:rPr>
                  <w:rStyle w:val="a3"/>
                  <w:rFonts w:ascii="Times New Roman" w:hAnsi="Times New Roman" w:cs="Times New Roman"/>
                  <w:dstrike w:val="0"/>
                  <w:color w:val="auto"/>
                  <w:kern w:val="22"/>
                  <w:sz w:val="24"/>
                  <w:szCs w:val="24"/>
                </w:rPr>
                <w:t>nir_school@mail.ru</w:t>
              </w:r>
            </w:hyperlink>
          </w:p>
          <w:p w:rsidR="00D95AAB" w:rsidRPr="00923DB6" w:rsidRDefault="00D95AAB" w:rsidP="00252E9F">
            <w:pPr>
              <w:spacing w:after="0" w:line="360" w:lineRule="auto"/>
              <w:jc w:val="both"/>
              <w:rPr>
                <w:rFonts w:ascii="Times New Roman" w:hAnsi="Times New Roman" w:cs="Times New Roman"/>
                <w:color w:val="000000"/>
                <w:sz w:val="24"/>
                <w:szCs w:val="24"/>
              </w:rPr>
            </w:pPr>
            <w:r w:rsidRPr="00923DB6">
              <w:rPr>
                <w:rFonts w:ascii="Times New Roman" w:hAnsi="Times New Roman" w:cs="Times New Roman"/>
                <w:color w:val="000000"/>
                <w:sz w:val="24"/>
                <w:szCs w:val="24"/>
                <w:lang w:val="en-US"/>
              </w:rPr>
              <w:t>http</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snir</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ucoz</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ru</w:t>
            </w:r>
          </w:p>
        </w:tc>
      </w:tr>
      <w:tr w:rsidR="00D95AAB">
        <w:tc>
          <w:tcPr>
            <w:tcW w:w="617"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center"/>
              <w:rPr>
                <w:rFonts w:ascii="Times New Roman" w:hAnsi="Times New Roman"/>
                <w:sz w:val="28"/>
                <w:szCs w:val="28"/>
              </w:rPr>
            </w:pPr>
            <w:r>
              <w:rPr>
                <w:rFonts w:ascii="Times New Roman" w:hAnsi="Times New Roman"/>
                <w:sz w:val="28"/>
                <w:szCs w:val="28"/>
              </w:rPr>
              <w:t>3.</w:t>
            </w:r>
          </w:p>
        </w:tc>
        <w:tc>
          <w:tcPr>
            <w:tcW w:w="3275" w:type="dxa"/>
            <w:tcBorders>
              <w:top w:val="single" w:sz="4" w:space="0" w:color="000000"/>
              <w:left w:val="single" w:sz="4" w:space="0" w:color="000000"/>
              <w:bottom w:val="single" w:sz="4" w:space="0" w:color="000000"/>
            </w:tcBorders>
          </w:tcPr>
          <w:p w:rsidR="00D95AAB" w:rsidRPr="00923DB6" w:rsidRDefault="00D95AAB"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основная общеобразовательная школа с. Пачи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both"/>
              <w:rPr>
                <w:rFonts w:ascii="Times New Roman" w:hAnsi="Times New Roman"/>
                <w:sz w:val="24"/>
                <w:szCs w:val="24"/>
              </w:rPr>
            </w:pPr>
            <w:r>
              <w:rPr>
                <w:rFonts w:ascii="Times New Roman" w:hAnsi="Times New Roman"/>
                <w:sz w:val="24"/>
                <w:szCs w:val="24"/>
              </w:rPr>
              <w:t xml:space="preserve">83340 </w:t>
            </w:r>
          </w:p>
          <w:p w:rsidR="00D95AAB" w:rsidRDefault="00D95AAB" w:rsidP="00252E9F">
            <w:pPr>
              <w:spacing w:after="0" w:line="360" w:lineRule="auto"/>
              <w:jc w:val="both"/>
              <w:rPr>
                <w:rFonts w:ascii="Times New Roman" w:hAnsi="Times New Roman"/>
                <w:sz w:val="24"/>
                <w:szCs w:val="24"/>
              </w:rPr>
            </w:pPr>
            <w:r>
              <w:rPr>
                <w:rFonts w:ascii="Times New Roman" w:hAnsi="Times New Roman"/>
                <w:sz w:val="24"/>
                <w:szCs w:val="24"/>
              </w:rPr>
              <w:t>61-1-70</w:t>
            </w:r>
          </w:p>
        </w:tc>
        <w:tc>
          <w:tcPr>
            <w:tcW w:w="4077" w:type="dxa"/>
            <w:tcBorders>
              <w:top w:val="single" w:sz="4" w:space="0" w:color="000000"/>
              <w:left w:val="single" w:sz="4" w:space="0" w:color="000000"/>
              <w:bottom w:val="single" w:sz="4" w:space="0" w:color="000000"/>
              <w:right w:val="single" w:sz="4" w:space="0" w:color="000000"/>
            </w:tcBorders>
          </w:tcPr>
          <w:p w:rsidR="00D95AAB" w:rsidRPr="00923DB6" w:rsidRDefault="00D95AAB" w:rsidP="00252E9F">
            <w:pPr>
              <w:snapToGrid w:val="0"/>
              <w:spacing w:after="0" w:line="360" w:lineRule="auto"/>
              <w:jc w:val="both"/>
              <w:rPr>
                <w:rFonts w:ascii="Times New Roman" w:hAnsi="Times New Roman" w:cs="Times New Roman"/>
                <w:kern w:val="24"/>
                <w:sz w:val="24"/>
                <w:szCs w:val="24"/>
              </w:rPr>
            </w:pPr>
            <w:hyperlink r:id="rId11" w:history="1">
              <w:r w:rsidRPr="00923DB6">
                <w:rPr>
                  <w:rStyle w:val="a3"/>
                  <w:rFonts w:ascii="Times New Roman" w:hAnsi="Times New Roman" w:cs="Times New Roman"/>
                  <w:dstrike w:val="0"/>
                  <w:color w:val="auto"/>
                  <w:kern w:val="24"/>
                  <w:sz w:val="24"/>
                  <w:szCs w:val="24"/>
                </w:rPr>
                <w:t>pachi_school@mail.ru</w:t>
              </w:r>
            </w:hyperlink>
          </w:p>
          <w:p w:rsidR="00D95AAB" w:rsidRPr="00923DB6" w:rsidRDefault="00D95AAB" w:rsidP="00252E9F">
            <w:pPr>
              <w:spacing w:after="0" w:line="360" w:lineRule="auto"/>
              <w:jc w:val="both"/>
              <w:rPr>
                <w:rFonts w:ascii="Times New Roman" w:hAnsi="Times New Roman" w:cs="Times New Roman"/>
                <w:color w:val="000000"/>
                <w:sz w:val="24"/>
                <w:szCs w:val="24"/>
              </w:rPr>
            </w:pPr>
            <w:r w:rsidRPr="00923DB6">
              <w:rPr>
                <w:rFonts w:ascii="Times New Roman" w:hAnsi="Times New Roman" w:cs="Times New Roman"/>
                <w:color w:val="000000"/>
                <w:sz w:val="24"/>
                <w:szCs w:val="24"/>
                <w:lang w:val="en-US"/>
              </w:rPr>
              <w:t>http</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pachi</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ucoz</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ru</w:t>
            </w:r>
          </w:p>
        </w:tc>
      </w:tr>
      <w:tr w:rsidR="00D95AAB">
        <w:tc>
          <w:tcPr>
            <w:tcW w:w="617"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center"/>
              <w:rPr>
                <w:rFonts w:ascii="Times New Roman" w:hAnsi="Times New Roman"/>
                <w:sz w:val="28"/>
                <w:szCs w:val="28"/>
              </w:rPr>
            </w:pPr>
            <w:r>
              <w:rPr>
                <w:rFonts w:ascii="Times New Roman" w:hAnsi="Times New Roman"/>
                <w:sz w:val="28"/>
                <w:szCs w:val="28"/>
              </w:rPr>
              <w:t>4.</w:t>
            </w:r>
          </w:p>
        </w:tc>
        <w:tc>
          <w:tcPr>
            <w:tcW w:w="3275" w:type="dxa"/>
            <w:tcBorders>
              <w:top w:val="single" w:sz="4" w:space="0" w:color="000000"/>
              <w:left w:val="single" w:sz="4" w:space="0" w:color="000000"/>
              <w:bottom w:val="single" w:sz="4" w:space="0" w:color="000000"/>
            </w:tcBorders>
          </w:tcPr>
          <w:p w:rsidR="00D95AAB" w:rsidRPr="00923DB6" w:rsidRDefault="00D95AAB" w:rsidP="008F09C8">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основная общеобразовательная школа д. Пиштенур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both"/>
              <w:rPr>
                <w:rFonts w:ascii="Times New Roman" w:hAnsi="Times New Roman"/>
                <w:sz w:val="24"/>
                <w:szCs w:val="24"/>
              </w:rPr>
            </w:pPr>
            <w:r>
              <w:rPr>
                <w:rFonts w:ascii="Times New Roman" w:hAnsi="Times New Roman"/>
                <w:sz w:val="24"/>
                <w:szCs w:val="24"/>
              </w:rPr>
              <w:t xml:space="preserve">83340 </w:t>
            </w:r>
          </w:p>
          <w:p w:rsidR="00D95AAB" w:rsidRDefault="00D95AAB" w:rsidP="00252E9F">
            <w:pPr>
              <w:spacing w:after="0" w:line="360" w:lineRule="auto"/>
              <w:jc w:val="both"/>
              <w:rPr>
                <w:rFonts w:ascii="Times New Roman" w:hAnsi="Times New Roman"/>
                <w:sz w:val="24"/>
                <w:szCs w:val="24"/>
              </w:rPr>
            </w:pPr>
            <w:r>
              <w:rPr>
                <w:rFonts w:ascii="Times New Roman" w:hAnsi="Times New Roman"/>
                <w:sz w:val="24"/>
                <w:szCs w:val="24"/>
              </w:rPr>
              <w:t>62-2-56</w:t>
            </w:r>
          </w:p>
        </w:tc>
        <w:tc>
          <w:tcPr>
            <w:tcW w:w="4077" w:type="dxa"/>
            <w:tcBorders>
              <w:top w:val="single" w:sz="4" w:space="0" w:color="000000"/>
              <w:left w:val="single" w:sz="4" w:space="0" w:color="000000"/>
              <w:bottom w:val="single" w:sz="4" w:space="0" w:color="000000"/>
              <w:right w:val="single" w:sz="4" w:space="0" w:color="000000"/>
            </w:tcBorders>
          </w:tcPr>
          <w:p w:rsidR="00D95AAB" w:rsidRPr="00923DB6" w:rsidRDefault="00D95AAB" w:rsidP="00252E9F">
            <w:pPr>
              <w:snapToGrid w:val="0"/>
              <w:spacing w:after="0" w:line="360" w:lineRule="auto"/>
              <w:jc w:val="both"/>
              <w:rPr>
                <w:rFonts w:ascii="Times New Roman" w:hAnsi="Times New Roman" w:cs="Times New Roman"/>
                <w:kern w:val="22"/>
                <w:sz w:val="24"/>
                <w:szCs w:val="24"/>
              </w:rPr>
            </w:pPr>
            <w:hyperlink r:id="rId12" w:history="1">
              <w:r w:rsidRPr="00923DB6">
                <w:rPr>
                  <w:rStyle w:val="a3"/>
                  <w:rFonts w:ascii="Times New Roman" w:hAnsi="Times New Roman" w:cs="Times New Roman"/>
                  <w:dstrike w:val="0"/>
                  <w:color w:val="auto"/>
                  <w:kern w:val="22"/>
                  <w:sz w:val="24"/>
                  <w:szCs w:val="24"/>
                </w:rPr>
                <w:t>pishtenur_school@mail.ru</w:t>
              </w:r>
            </w:hyperlink>
          </w:p>
          <w:p w:rsidR="00D95AAB" w:rsidRPr="00923DB6" w:rsidRDefault="00D95AAB" w:rsidP="00252E9F">
            <w:pPr>
              <w:spacing w:after="0" w:line="360" w:lineRule="auto"/>
              <w:jc w:val="both"/>
              <w:rPr>
                <w:rFonts w:ascii="Times New Roman" w:hAnsi="Times New Roman" w:cs="Times New Roman"/>
                <w:color w:val="000000"/>
                <w:sz w:val="24"/>
                <w:szCs w:val="24"/>
              </w:rPr>
            </w:pPr>
            <w:r w:rsidRPr="00923DB6">
              <w:rPr>
                <w:rFonts w:ascii="Times New Roman" w:hAnsi="Times New Roman" w:cs="Times New Roman"/>
                <w:color w:val="000000"/>
                <w:sz w:val="24"/>
                <w:szCs w:val="24"/>
                <w:lang w:val="en-US"/>
              </w:rPr>
              <w:t>http</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www</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proshkolu</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ru</w:t>
            </w:r>
            <w:r w:rsidRPr="00923DB6">
              <w:rPr>
                <w:rFonts w:ascii="Times New Roman" w:hAnsi="Times New Roman" w:cs="Times New Roman"/>
                <w:color w:val="000000"/>
                <w:sz w:val="24"/>
                <w:szCs w:val="24"/>
              </w:rPr>
              <w:t>/</w:t>
            </w:r>
            <w:r w:rsidRPr="00923DB6">
              <w:rPr>
                <w:rFonts w:ascii="Times New Roman" w:hAnsi="Times New Roman" w:cs="Times New Roman"/>
                <w:color w:val="000000"/>
                <w:sz w:val="24"/>
                <w:szCs w:val="24"/>
                <w:lang w:val="en-US"/>
              </w:rPr>
              <w:t>org</w:t>
            </w:r>
            <w:r w:rsidRPr="00923DB6">
              <w:rPr>
                <w:rFonts w:ascii="Times New Roman" w:hAnsi="Times New Roman" w:cs="Times New Roman"/>
                <w:color w:val="000000"/>
                <w:sz w:val="24"/>
                <w:szCs w:val="24"/>
              </w:rPr>
              <w:t>/118-189</w:t>
            </w:r>
          </w:p>
        </w:tc>
      </w:tr>
      <w:tr w:rsidR="00D95AAB">
        <w:tc>
          <w:tcPr>
            <w:tcW w:w="617"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center"/>
              <w:rPr>
                <w:rFonts w:ascii="Times New Roman" w:hAnsi="Times New Roman"/>
                <w:sz w:val="28"/>
                <w:szCs w:val="28"/>
              </w:rPr>
            </w:pPr>
            <w:r>
              <w:rPr>
                <w:rFonts w:ascii="Times New Roman" w:hAnsi="Times New Roman"/>
                <w:sz w:val="28"/>
                <w:szCs w:val="28"/>
              </w:rPr>
              <w:t>5.</w:t>
            </w:r>
          </w:p>
        </w:tc>
        <w:tc>
          <w:tcPr>
            <w:tcW w:w="3275" w:type="dxa"/>
            <w:tcBorders>
              <w:top w:val="single" w:sz="4" w:space="0" w:color="000000"/>
              <w:left w:val="single" w:sz="4" w:space="0" w:color="000000"/>
              <w:bottom w:val="single" w:sz="4" w:space="0" w:color="000000"/>
            </w:tcBorders>
          </w:tcPr>
          <w:p w:rsidR="00D95AAB" w:rsidRPr="00923DB6" w:rsidRDefault="00D95AAB" w:rsidP="001267B1">
            <w:pPr>
              <w:snapToGrid w:val="0"/>
              <w:spacing w:after="0" w:line="240" w:lineRule="auto"/>
              <w:rPr>
                <w:rFonts w:ascii="Times New Roman" w:hAnsi="Times New Roman" w:cs="Times New Roman"/>
                <w:color w:val="000000"/>
                <w:sz w:val="24"/>
                <w:szCs w:val="24"/>
              </w:rPr>
            </w:pPr>
            <w:r w:rsidRPr="00923DB6">
              <w:rPr>
                <w:rFonts w:ascii="Times New Roman" w:hAnsi="Times New Roman" w:cs="Times New Roman"/>
                <w:color w:val="000000"/>
                <w:sz w:val="24"/>
                <w:szCs w:val="24"/>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1828" w:type="dxa"/>
            <w:tcBorders>
              <w:top w:val="single" w:sz="4" w:space="0" w:color="000000"/>
              <w:left w:val="single" w:sz="4" w:space="0" w:color="000000"/>
              <w:bottom w:val="single" w:sz="4" w:space="0" w:color="000000"/>
            </w:tcBorders>
          </w:tcPr>
          <w:p w:rsidR="00D95AAB" w:rsidRDefault="00D95AAB" w:rsidP="00252E9F">
            <w:pPr>
              <w:snapToGrid w:val="0"/>
              <w:spacing w:after="0" w:line="360" w:lineRule="auto"/>
              <w:jc w:val="both"/>
              <w:rPr>
                <w:rFonts w:ascii="Times New Roman" w:hAnsi="Times New Roman"/>
                <w:sz w:val="24"/>
                <w:szCs w:val="24"/>
              </w:rPr>
            </w:pPr>
            <w:r>
              <w:rPr>
                <w:rFonts w:ascii="Times New Roman" w:hAnsi="Times New Roman"/>
                <w:sz w:val="24"/>
                <w:szCs w:val="24"/>
              </w:rPr>
              <w:t xml:space="preserve">83340 </w:t>
            </w:r>
          </w:p>
          <w:p w:rsidR="00D95AAB" w:rsidRDefault="00D95AAB" w:rsidP="00252E9F">
            <w:pPr>
              <w:spacing w:after="0" w:line="360" w:lineRule="auto"/>
              <w:jc w:val="both"/>
              <w:rPr>
                <w:rFonts w:ascii="Times New Roman" w:hAnsi="Times New Roman"/>
                <w:sz w:val="24"/>
                <w:szCs w:val="24"/>
              </w:rPr>
            </w:pPr>
            <w:r>
              <w:rPr>
                <w:rFonts w:ascii="Times New Roman" w:hAnsi="Times New Roman"/>
                <w:sz w:val="24"/>
                <w:szCs w:val="24"/>
              </w:rPr>
              <w:t>68-1-15</w:t>
            </w:r>
          </w:p>
        </w:tc>
        <w:tc>
          <w:tcPr>
            <w:tcW w:w="4077" w:type="dxa"/>
            <w:tcBorders>
              <w:top w:val="single" w:sz="4" w:space="0" w:color="000000"/>
              <w:left w:val="single" w:sz="4" w:space="0" w:color="000000"/>
              <w:bottom w:val="single" w:sz="4" w:space="0" w:color="000000"/>
              <w:right w:val="single" w:sz="4" w:space="0" w:color="000000"/>
            </w:tcBorders>
          </w:tcPr>
          <w:p w:rsidR="00D95AAB" w:rsidRPr="00923DB6" w:rsidRDefault="00D95AAB" w:rsidP="00252E9F">
            <w:pPr>
              <w:snapToGrid w:val="0"/>
              <w:spacing w:after="0" w:line="360" w:lineRule="auto"/>
              <w:jc w:val="both"/>
              <w:rPr>
                <w:rFonts w:ascii="Times New Roman" w:hAnsi="Times New Roman" w:cs="Times New Roman"/>
                <w:kern w:val="22"/>
                <w:sz w:val="24"/>
                <w:szCs w:val="24"/>
              </w:rPr>
            </w:pPr>
            <w:hyperlink r:id="rId13" w:history="1">
              <w:r w:rsidRPr="00923DB6">
                <w:rPr>
                  <w:rStyle w:val="a3"/>
                  <w:rFonts w:ascii="Times New Roman" w:hAnsi="Times New Roman" w:cs="Times New Roman"/>
                  <w:dstrike w:val="0"/>
                  <w:color w:val="auto"/>
                  <w:kern w:val="22"/>
                  <w:sz w:val="24"/>
                  <w:szCs w:val="24"/>
                </w:rPr>
                <w:t>grekovo_school1@mail.ru</w:t>
              </w:r>
            </w:hyperlink>
          </w:p>
          <w:p w:rsidR="00D95AAB" w:rsidRPr="00E562DC" w:rsidRDefault="00E562DC" w:rsidP="00252E9F">
            <w:pPr>
              <w:spacing w:after="0" w:line="360" w:lineRule="auto"/>
              <w:jc w:val="both"/>
              <w:rPr>
                <w:rFonts w:ascii="Times New Roman" w:hAnsi="Times New Roman" w:cs="Times New Roman"/>
                <w:sz w:val="24"/>
                <w:szCs w:val="24"/>
              </w:rPr>
            </w:pPr>
            <w:hyperlink r:id="rId14" w:history="1">
              <w:r w:rsidRPr="00E562DC">
                <w:rPr>
                  <w:rStyle w:val="a3"/>
                  <w:rFonts w:ascii="Times New Roman" w:hAnsi="Times New Roman" w:cs="Times New Roman"/>
                  <w:dstrike w:val="0"/>
                  <w:color w:val="auto"/>
                  <w:sz w:val="24"/>
                  <w:szCs w:val="24"/>
                  <w:lang w:val="en-US"/>
                </w:rPr>
                <w:t>http</w:t>
              </w:r>
              <w:r w:rsidRPr="00E562DC">
                <w:rPr>
                  <w:rStyle w:val="a3"/>
                  <w:rFonts w:ascii="Times New Roman" w:hAnsi="Times New Roman" w:cs="Times New Roman"/>
                  <w:dstrike w:val="0"/>
                  <w:color w:val="auto"/>
                  <w:sz w:val="24"/>
                  <w:szCs w:val="24"/>
                </w:rPr>
                <w:t>://</w:t>
              </w:r>
              <w:r w:rsidRPr="00E562DC">
                <w:rPr>
                  <w:rStyle w:val="a3"/>
                  <w:rFonts w:ascii="Times New Roman" w:hAnsi="Times New Roman" w:cs="Times New Roman"/>
                  <w:dstrike w:val="0"/>
                  <w:color w:val="auto"/>
                  <w:sz w:val="24"/>
                  <w:szCs w:val="24"/>
                  <w:lang w:val="en-US"/>
                </w:rPr>
                <w:t>grekovo</w:t>
              </w:r>
              <w:r w:rsidRPr="00E562DC">
                <w:rPr>
                  <w:rStyle w:val="a3"/>
                  <w:rFonts w:ascii="Times New Roman" w:hAnsi="Times New Roman" w:cs="Times New Roman"/>
                  <w:dstrike w:val="0"/>
                  <w:color w:val="auto"/>
                  <w:sz w:val="24"/>
                  <w:szCs w:val="24"/>
                </w:rPr>
                <w:t>-</w:t>
              </w:r>
              <w:r w:rsidRPr="00E562DC">
                <w:rPr>
                  <w:rStyle w:val="a3"/>
                  <w:rFonts w:ascii="Times New Roman" w:hAnsi="Times New Roman" w:cs="Times New Roman"/>
                  <w:dstrike w:val="0"/>
                  <w:color w:val="auto"/>
                  <w:sz w:val="24"/>
                  <w:szCs w:val="24"/>
                  <w:lang w:val="en-US"/>
                </w:rPr>
                <w:t>school</w:t>
              </w:r>
              <w:r w:rsidRPr="00E562DC">
                <w:rPr>
                  <w:rStyle w:val="a3"/>
                  <w:rFonts w:ascii="Times New Roman" w:hAnsi="Times New Roman" w:cs="Times New Roman"/>
                  <w:dstrike w:val="0"/>
                  <w:color w:val="auto"/>
                  <w:sz w:val="24"/>
                  <w:szCs w:val="24"/>
                </w:rPr>
                <w:t>.</w:t>
              </w:r>
              <w:r w:rsidRPr="00E562DC">
                <w:rPr>
                  <w:rStyle w:val="a3"/>
                  <w:rFonts w:ascii="Times New Roman" w:hAnsi="Times New Roman" w:cs="Times New Roman"/>
                  <w:dstrike w:val="0"/>
                  <w:color w:val="auto"/>
                  <w:sz w:val="24"/>
                  <w:szCs w:val="24"/>
                  <w:lang w:val="en-US"/>
                </w:rPr>
                <w:t>ucoz</w:t>
              </w:r>
              <w:r w:rsidRPr="00E562DC">
                <w:rPr>
                  <w:rStyle w:val="a3"/>
                  <w:rFonts w:ascii="Times New Roman" w:hAnsi="Times New Roman" w:cs="Times New Roman"/>
                  <w:dstrike w:val="0"/>
                  <w:color w:val="auto"/>
                  <w:sz w:val="24"/>
                  <w:szCs w:val="24"/>
                </w:rPr>
                <w:t>.</w:t>
              </w:r>
              <w:r w:rsidRPr="00E562DC">
                <w:rPr>
                  <w:rStyle w:val="a3"/>
                  <w:rFonts w:ascii="Times New Roman" w:hAnsi="Times New Roman" w:cs="Times New Roman"/>
                  <w:dstrike w:val="0"/>
                  <w:color w:val="auto"/>
                  <w:sz w:val="24"/>
                  <w:szCs w:val="24"/>
                  <w:lang w:val="en-US"/>
                </w:rPr>
                <w:t>ru</w:t>
              </w:r>
            </w:hyperlink>
          </w:p>
        </w:tc>
      </w:tr>
      <w:tr w:rsidR="00E562DC">
        <w:tc>
          <w:tcPr>
            <w:tcW w:w="617" w:type="dxa"/>
            <w:tcBorders>
              <w:top w:val="single" w:sz="4" w:space="0" w:color="000000"/>
              <w:left w:val="single" w:sz="4" w:space="0" w:color="000000"/>
              <w:bottom w:val="single" w:sz="4" w:space="0" w:color="000000"/>
            </w:tcBorders>
          </w:tcPr>
          <w:p w:rsidR="00E562DC" w:rsidRDefault="00E562DC" w:rsidP="00252E9F">
            <w:pPr>
              <w:snapToGrid w:val="0"/>
              <w:spacing w:after="0" w:line="360" w:lineRule="auto"/>
              <w:jc w:val="center"/>
              <w:rPr>
                <w:rFonts w:ascii="Times New Roman" w:hAnsi="Times New Roman"/>
                <w:sz w:val="28"/>
                <w:szCs w:val="28"/>
              </w:rPr>
            </w:pPr>
            <w:r>
              <w:rPr>
                <w:rFonts w:ascii="Times New Roman" w:hAnsi="Times New Roman"/>
                <w:sz w:val="28"/>
                <w:szCs w:val="28"/>
              </w:rPr>
              <w:t>6.</w:t>
            </w:r>
          </w:p>
        </w:tc>
        <w:tc>
          <w:tcPr>
            <w:tcW w:w="3275" w:type="dxa"/>
            <w:tcBorders>
              <w:top w:val="single" w:sz="4" w:space="0" w:color="000000"/>
              <w:left w:val="single" w:sz="4" w:space="0" w:color="000000"/>
              <w:bottom w:val="single" w:sz="4" w:space="0" w:color="000000"/>
            </w:tcBorders>
          </w:tcPr>
          <w:p w:rsidR="00E562DC" w:rsidRPr="00E562DC" w:rsidRDefault="00E562DC" w:rsidP="00741B93">
            <w:pPr>
              <w:snapToGrid w:val="0"/>
              <w:spacing w:after="0" w:line="240" w:lineRule="auto"/>
              <w:rPr>
                <w:rFonts w:ascii="Times New Roman" w:hAnsi="Times New Roman" w:cs="Times New Roman"/>
                <w:color w:val="000000"/>
                <w:sz w:val="24"/>
                <w:szCs w:val="24"/>
              </w:rPr>
            </w:pPr>
            <w:r w:rsidRPr="00E562DC">
              <w:rPr>
                <w:rFonts w:ascii="Times New Roman" w:hAnsi="Times New Roman" w:cs="Times New Roman"/>
                <w:color w:val="000000"/>
                <w:sz w:val="24"/>
                <w:szCs w:val="24"/>
              </w:rPr>
              <w:t>Муниципальное казенное учреждение «Управление образования администрации Тужинского муниципального района»</w:t>
            </w:r>
          </w:p>
        </w:tc>
        <w:tc>
          <w:tcPr>
            <w:tcW w:w="1828" w:type="dxa"/>
            <w:tcBorders>
              <w:top w:val="single" w:sz="4" w:space="0" w:color="000000"/>
              <w:left w:val="single" w:sz="4" w:space="0" w:color="000000"/>
              <w:bottom w:val="single" w:sz="4" w:space="0" w:color="000000"/>
            </w:tcBorders>
          </w:tcPr>
          <w:p w:rsidR="00E562DC" w:rsidRPr="00E562DC" w:rsidRDefault="00E562DC" w:rsidP="00741B93">
            <w:pPr>
              <w:snapToGrid w:val="0"/>
              <w:spacing w:after="0" w:line="240" w:lineRule="auto"/>
              <w:jc w:val="both"/>
              <w:rPr>
                <w:rFonts w:ascii="Times New Roman" w:hAnsi="Times New Roman" w:cs="Times New Roman"/>
                <w:sz w:val="24"/>
                <w:szCs w:val="24"/>
              </w:rPr>
            </w:pPr>
            <w:r w:rsidRPr="00E562DC">
              <w:rPr>
                <w:rFonts w:ascii="Times New Roman" w:hAnsi="Times New Roman"/>
                <w:sz w:val="24"/>
                <w:szCs w:val="24"/>
              </w:rPr>
              <w:t xml:space="preserve"> (83340)       </w:t>
            </w:r>
            <w:r>
              <w:rPr>
                <w:rFonts w:ascii="Times New Roman" w:hAnsi="Times New Roman"/>
                <w:sz w:val="24"/>
                <w:szCs w:val="24"/>
              </w:rPr>
              <w:t xml:space="preserve">   </w:t>
            </w:r>
            <w:r w:rsidRPr="00E562DC">
              <w:rPr>
                <w:rFonts w:ascii="Times New Roman" w:hAnsi="Times New Roman"/>
                <w:sz w:val="24"/>
                <w:szCs w:val="24"/>
              </w:rPr>
              <w:t>2-17-50</w:t>
            </w:r>
          </w:p>
          <w:p w:rsidR="00E562DC" w:rsidRDefault="00E562DC" w:rsidP="00741B93">
            <w:pPr>
              <w:snapToGrid w:val="0"/>
              <w:spacing w:after="280"/>
              <w:jc w:val="center"/>
              <w:rPr>
                <w:rFonts w:ascii="Times New Roman" w:hAnsi="Times New Roman" w:cs="Times New Roman"/>
                <w:sz w:val="28"/>
                <w:szCs w:val="28"/>
              </w:rPr>
            </w:pPr>
          </w:p>
        </w:tc>
        <w:tc>
          <w:tcPr>
            <w:tcW w:w="4077" w:type="dxa"/>
            <w:tcBorders>
              <w:top w:val="single" w:sz="4" w:space="0" w:color="000000"/>
              <w:left w:val="single" w:sz="4" w:space="0" w:color="000000"/>
              <w:bottom w:val="single" w:sz="4" w:space="0" w:color="000000"/>
              <w:right w:val="single" w:sz="4" w:space="0" w:color="000000"/>
            </w:tcBorders>
          </w:tcPr>
          <w:p w:rsidR="00E562DC" w:rsidRDefault="00E562DC" w:rsidP="00741B93">
            <w:pPr>
              <w:snapToGrid w:val="0"/>
              <w:spacing w:after="0" w:line="240" w:lineRule="auto"/>
              <w:jc w:val="both"/>
              <w:rPr>
                <w:rFonts w:ascii="Times New Roman" w:hAnsi="Times New Roman" w:cs="Times New Roman"/>
                <w:b/>
                <w:kern w:val="0"/>
                <w:sz w:val="24"/>
                <w:szCs w:val="24"/>
                <w:lang w:eastAsia="ru-RU"/>
              </w:rPr>
            </w:pPr>
            <w:r w:rsidRPr="000F3E18">
              <w:rPr>
                <w:rFonts w:ascii="Times New Roman" w:hAnsi="Times New Roman" w:cs="Times New Roman"/>
                <w:b/>
                <w:kern w:val="0"/>
                <w:sz w:val="24"/>
                <w:szCs w:val="24"/>
                <w:lang w:eastAsia="ru-RU"/>
              </w:rPr>
              <w:t>tuja_43@mail.ru</w:t>
            </w:r>
          </w:p>
          <w:p w:rsidR="002220CA" w:rsidRPr="002220CA" w:rsidRDefault="002220CA" w:rsidP="00741B93">
            <w:pPr>
              <w:snapToGrid w:val="0"/>
              <w:spacing w:after="0" w:line="240" w:lineRule="auto"/>
              <w:jc w:val="both"/>
              <w:rPr>
                <w:rFonts w:ascii="Times New Roman" w:hAnsi="Times New Roman" w:cs="Times New Roman"/>
                <w:b/>
                <w:bCs/>
                <w:kern w:val="22"/>
                <w:sz w:val="24"/>
                <w:szCs w:val="24"/>
              </w:rPr>
            </w:pPr>
            <w:r w:rsidRPr="002220CA">
              <w:rPr>
                <w:rFonts w:ascii="Times New Roman" w:hAnsi="Times New Roman" w:cs="Times New Roman"/>
                <w:b/>
                <w:bCs/>
                <w:kern w:val="22"/>
                <w:sz w:val="24"/>
                <w:szCs w:val="24"/>
              </w:rPr>
              <w:t>http://www.municipal.ako.kirov.ru/tuzha/</w:t>
            </w:r>
          </w:p>
        </w:tc>
      </w:tr>
    </w:tbl>
    <w:p w:rsidR="00D95AAB" w:rsidRDefault="00D95AAB" w:rsidP="00252E9F">
      <w:pPr>
        <w:spacing w:after="0" w:line="360" w:lineRule="auto"/>
        <w:jc w:val="both"/>
      </w:pPr>
    </w:p>
    <w:p w:rsidR="00D95AAB" w:rsidRPr="00C34557"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1.3.4. Для получения разъяснений по предоставлению муниципальной услуги можно обратиться в </w:t>
      </w:r>
      <w:r w:rsidR="00F30E80">
        <w:rPr>
          <w:rFonts w:ascii="Times New Roman" w:hAnsi="Times New Roman"/>
          <w:sz w:val="28"/>
          <w:szCs w:val="28"/>
        </w:rPr>
        <w:t>обще</w:t>
      </w:r>
      <w:r>
        <w:rPr>
          <w:rFonts w:ascii="Times New Roman" w:hAnsi="Times New Roman"/>
          <w:sz w:val="28"/>
          <w:szCs w:val="28"/>
        </w:rPr>
        <w:t xml:space="preserve">образовательное учреждение </w:t>
      </w:r>
      <w:r w:rsidR="00502B79" w:rsidRPr="00C34557">
        <w:rPr>
          <w:rFonts w:ascii="Times New Roman" w:hAnsi="Times New Roman"/>
          <w:sz w:val="28"/>
          <w:szCs w:val="28"/>
        </w:rPr>
        <w:t xml:space="preserve">или управление образования </w:t>
      </w:r>
      <w:r w:rsidRPr="00C34557">
        <w:rPr>
          <w:rFonts w:ascii="Times New Roman" w:hAnsi="Times New Roman"/>
          <w:sz w:val="28"/>
          <w:szCs w:val="28"/>
        </w:rPr>
        <w:t>путём направления запроса:</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 через сайт </w:t>
      </w:r>
      <w:r w:rsidR="00F30E80">
        <w:rPr>
          <w:rFonts w:ascii="Times New Roman" w:hAnsi="Times New Roman"/>
          <w:sz w:val="28"/>
          <w:szCs w:val="28"/>
        </w:rPr>
        <w:t>обще</w:t>
      </w:r>
      <w:r>
        <w:rPr>
          <w:rFonts w:ascii="Times New Roman" w:hAnsi="Times New Roman"/>
          <w:sz w:val="28"/>
          <w:szCs w:val="28"/>
        </w:rPr>
        <w:t xml:space="preserve">образовательного учреждения </w:t>
      </w:r>
      <w:r w:rsidR="00502B79" w:rsidRPr="002220CA">
        <w:rPr>
          <w:rFonts w:ascii="Times New Roman" w:hAnsi="Times New Roman"/>
          <w:sz w:val="28"/>
          <w:szCs w:val="28"/>
        </w:rPr>
        <w:t>и</w:t>
      </w:r>
      <w:r w:rsidR="002220CA" w:rsidRPr="002220CA">
        <w:rPr>
          <w:rFonts w:ascii="Times New Roman" w:hAnsi="Times New Roman"/>
          <w:sz w:val="28"/>
          <w:szCs w:val="28"/>
        </w:rPr>
        <w:t>ли</w:t>
      </w:r>
      <w:r w:rsidR="00C34557" w:rsidRPr="002220CA">
        <w:rPr>
          <w:rFonts w:ascii="Times New Roman" w:hAnsi="Times New Roman"/>
          <w:sz w:val="28"/>
          <w:szCs w:val="28"/>
        </w:rPr>
        <w:t xml:space="preserve"> администрации Тужинского муниципального района</w:t>
      </w:r>
      <w:r w:rsidR="00C34557">
        <w:rPr>
          <w:rFonts w:ascii="Times New Roman" w:hAnsi="Times New Roman"/>
          <w:color w:val="FF0000"/>
          <w:sz w:val="28"/>
          <w:szCs w:val="28"/>
        </w:rPr>
        <w:t xml:space="preserve"> </w:t>
      </w:r>
      <w:r>
        <w:rPr>
          <w:rFonts w:ascii="Times New Roman" w:hAnsi="Times New Roman"/>
          <w:sz w:val="28"/>
          <w:szCs w:val="28"/>
        </w:rPr>
        <w:t>(представлены в вышеуказанной таблице);</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по адресу электронной почты </w:t>
      </w:r>
      <w:r w:rsidR="00F30E80">
        <w:rPr>
          <w:rFonts w:ascii="Times New Roman" w:hAnsi="Times New Roman"/>
          <w:sz w:val="28"/>
          <w:szCs w:val="28"/>
        </w:rPr>
        <w:t>обще</w:t>
      </w:r>
      <w:r>
        <w:rPr>
          <w:rFonts w:ascii="Times New Roman" w:hAnsi="Times New Roman"/>
          <w:sz w:val="28"/>
          <w:szCs w:val="28"/>
        </w:rPr>
        <w:t xml:space="preserve">образовательного учреждения </w:t>
      </w:r>
      <w:r w:rsidR="00502B79">
        <w:rPr>
          <w:rFonts w:ascii="Times New Roman" w:hAnsi="Times New Roman"/>
          <w:sz w:val="28"/>
          <w:szCs w:val="28"/>
        </w:rPr>
        <w:t>и</w:t>
      </w:r>
      <w:r w:rsidR="002220CA">
        <w:rPr>
          <w:rFonts w:ascii="Times New Roman" w:hAnsi="Times New Roman"/>
          <w:sz w:val="28"/>
          <w:szCs w:val="28"/>
        </w:rPr>
        <w:t>ли</w:t>
      </w:r>
      <w:r w:rsidR="00502B79">
        <w:rPr>
          <w:rFonts w:ascii="Times New Roman" w:hAnsi="Times New Roman"/>
          <w:sz w:val="28"/>
          <w:szCs w:val="28"/>
        </w:rPr>
        <w:t xml:space="preserve"> </w:t>
      </w:r>
      <w:r w:rsidR="00502B79" w:rsidRPr="002220CA">
        <w:rPr>
          <w:rFonts w:ascii="Times New Roman" w:hAnsi="Times New Roman"/>
          <w:sz w:val="28"/>
          <w:szCs w:val="28"/>
        </w:rPr>
        <w:t>управления образования</w:t>
      </w:r>
      <w:r w:rsidR="002220CA">
        <w:rPr>
          <w:rFonts w:ascii="Times New Roman" w:hAnsi="Times New Roman"/>
          <w:sz w:val="28"/>
          <w:szCs w:val="28"/>
        </w:rPr>
        <w:t xml:space="preserve"> </w:t>
      </w:r>
      <w:r>
        <w:rPr>
          <w:rFonts w:ascii="Times New Roman" w:hAnsi="Times New Roman"/>
          <w:sz w:val="28"/>
          <w:szCs w:val="28"/>
        </w:rPr>
        <w:t>(представлены в вышеуказанной таблице);</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лично;</w:t>
      </w:r>
    </w:p>
    <w:p w:rsidR="00D95AAB" w:rsidRDefault="001474F1" w:rsidP="00252E9F">
      <w:pPr>
        <w:spacing w:after="0" w:line="360" w:lineRule="auto"/>
        <w:jc w:val="both"/>
        <w:rPr>
          <w:rFonts w:ascii="Times New Roman" w:hAnsi="Times New Roman"/>
          <w:sz w:val="28"/>
          <w:szCs w:val="28"/>
        </w:rPr>
      </w:pPr>
      <w:r>
        <w:rPr>
          <w:rFonts w:ascii="Times New Roman" w:hAnsi="Times New Roman"/>
          <w:sz w:val="28"/>
          <w:szCs w:val="28"/>
        </w:rPr>
        <w:t>- письменно -</w:t>
      </w:r>
      <w:r w:rsidR="00D95AAB">
        <w:rPr>
          <w:rFonts w:ascii="Times New Roman" w:hAnsi="Times New Roman"/>
          <w:sz w:val="28"/>
          <w:szCs w:val="28"/>
        </w:rPr>
        <w:t xml:space="preserve"> путем направления заявлений, запросов, обращений (далее — обращений) почтой или лично.</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1.3.5. Информация о порядке и процедуре предоставления муниципальной услуги предоставляется бесплатно.</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1.3.6. Сведения о:</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 местоположении </w:t>
      </w:r>
      <w:r w:rsidR="00F30E80">
        <w:rPr>
          <w:rFonts w:ascii="Times New Roman" w:hAnsi="Times New Roman"/>
          <w:sz w:val="28"/>
          <w:szCs w:val="28"/>
        </w:rPr>
        <w:t>обще</w:t>
      </w:r>
      <w:r>
        <w:rPr>
          <w:rFonts w:ascii="Times New Roman" w:hAnsi="Times New Roman"/>
          <w:sz w:val="28"/>
          <w:szCs w:val="28"/>
        </w:rPr>
        <w:t xml:space="preserve">образовательного учреждения, </w:t>
      </w:r>
      <w:r w:rsidR="00502B79" w:rsidRPr="002220CA">
        <w:rPr>
          <w:rFonts w:ascii="Times New Roman" w:hAnsi="Times New Roman"/>
          <w:sz w:val="28"/>
          <w:szCs w:val="28"/>
        </w:rPr>
        <w:t xml:space="preserve">управления образования </w:t>
      </w:r>
      <w:r w:rsidRPr="002220CA">
        <w:rPr>
          <w:rFonts w:ascii="Times New Roman" w:hAnsi="Times New Roman"/>
          <w:sz w:val="28"/>
          <w:szCs w:val="28"/>
        </w:rPr>
        <w:t>включая</w:t>
      </w:r>
      <w:r>
        <w:rPr>
          <w:rFonts w:ascii="Times New Roman" w:hAnsi="Times New Roman"/>
          <w:sz w:val="28"/>
          <w:szCs w:val="28"/>
        </w:rPr>
        <w:t xml:space="preserve"> график работы, телефонных номерах для справок (консультаций), адресах электронной почты;</w:t>
      </w:r>
    </w:p>
    <w:p w:rsidR="00D95AAB" w:rsidRDefault="00D95AAB" w:rsidP="00F34E17">
      <w:pPr>
        <w:pStyle w:val="1"/>
        <w:numPr>
          <w:ilvl w:val="0"/>
          <w:numId w:val="0"/>
        </w:numPr>
        <w:spacing w:line="360" w:lineRule="auto"/>
        <w:ind w:left="30"/>
        <w:jc w:val="both"/>
        <w:rPr>
          <w:b w:val="0"/>
          <w:sz w:val="28"/>
          <w:szCs w:val="28"/>
        </w:rPr>
      </w:pPr>
      <w:r>
        <w:rPr>
          <w:b w:val="0"/>
          <w:sz w:val="28"/>
          <w:szCs w:val="28"/>
        </w:rPr>
        <w:t xml:space="preserve">- процедуре предоставления муниципальной услуги </w:t>
      </w:r>
      <w:r w:rsidR="00F34E17">
        <w:rPr>
          <w:b w:val="0"/>
          <w:sz w:val="28"/>
          <w:szCs w:val="28"/>
          <w:lang w:val="ru-RU"/>
        </w:rPr>
        <w:t>;</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порядке рассмотрения обращений заявителя;</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перечне документов, необходимых для предоставления муниципальной услуги;</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 сайте </w:t>
      </w:r>
      <w:r w:rsidR="00F34E17">
        <w:rPr>
          <w:rFonts w:ascii="Times New Roman" w:hAnsi="Times New Roman"/>
          <w:sz w:val="28"/>
          <w:szCs w:val="28"/>
        </w:rPr>
        <w:t>обще</w:t>
      </w:r>
      <w:r>
        <w:rPr>
          <w:rFonts w:ascii="Times New Roman" w:hAnsi="Times New Roman"/>
          <w:sz w:val="28"/>
          <w:szCs w:val="28"/>
        </w:rPr>
        <w:t>образовательного учреждения;</w:t>
      </w:r>
    </w:p>
    <w:p w:rsidR="00337B36" w:rsidRDefault="00337B36" w:rsidP="00252E9F">
      <w:pPr>
        <w:spacing w:after="0" w:line="360" w:lineRule="auto"/>
        <w:jc w:val="both"/>
        <w:rPr>
          <w:rFonts w:ascii="Times New Roman" w:hAnsi="Times New Roman"/>
          <w:sz w:val="28"/>
          <w:szCs w:val="28"/>
        </w:rPr>
      </w:pPr>
      <w:r>
        <w:rPr>
          <w:rFonts w:ascii="Times New Roman" w:hAnsi="Times New Roman"/>
          <w:sz w:val="28"/>
          <w:szCs w:val="28"/>
        </w:rPr>
        <w:t xml:space="preserve">- основаниях для отказа в предоставлении муниципальной услуги </w:t>
      </w:r>
    </w:p>
    <w:p w:rsidR="00D95AAB" w:rsidRPr="00337B36" w:rsidRDefault="00337B36" w:rsidP="00252E9F">
      <w:pPr>
        <w:spacing w:after="0" w:line="360" w:lineRule="auto"/>
        <w:jc w:val="both"/>
        <w:rPr>
          <w:rFonts w:ascii="Times New Roman" w:hAnsi="Times New Roman" w:cs="Times New Roman"/>
          <w:sz w:val="28"/>
          <w:szCs w:val="28"/>
        </w:rPr>
      </w:pPr>
      <w:r>
        <w:rPr>
          <w:rFonts w:ascii="Times New Roman" w:hAnsi="Times New Roman"/>
          <w:sz w:val="28"/>
          <w:szCs w:val="28"/>
        </w:rPr>
        <w:t xml:space="preserve">размещаются на информационном стенде </w:t>
      </w:r>
      <w:r w:rsidR="00502B79">
        <w:rPr>
          <w:rFonts w:ascii="Times New Roman" w:hAnsi="Times New Roman"/>
          <w:sz w:val="28"/>
          <w:szCs w:val="28"/>
        </w:rPr>
        <w:t xml:space="preserve">общеобразовательного </w:t>
      </w:r>
      <w:r>
        <w:rPr>
          <w:rFonts w:ascii="Times New Roman" w:hAnsi="Times New Roman"/>
          <w:sz w:val="28"/>
          <w:szCs w:val="28"/>
        </w:rPr>
        <w:t xml:space="preserve">учреждения, в информационной системе «Портал государственных и муниципальных услуг Кировской области» </w:t>
      </w:r>
      <w:r w:rsidRPr="001267B1">
        <w:rPr>
          <w:rFonts w:ascii="Times New Roman" w:hAnsi="Times New Roman" w:cs="Times New Roman"/>
          <w:sz w:val="28"/>
          <w:szCs w:val="28"/>
        </w:rPr>
        <w:t>(</w:t>
      </w:r>
      <w:hyperlink r:id="rId15" w:history="1">
        <w:r w:rsidRPr="001267B1">
          <w:rPr>
            <w:rStyle w:val="a3"/>
            <w:rFonts w:ascii="Times New Roman" w:hAnsi="Times New Roman" w:cs="Times New Roman"/>
            <w:dstrike w:val="0"/>
            <w:color w:val="auto"/>
            <w:kern w:val="22"/>
            <w:sz w:val="28"/>
            <w:szCs w:val="28"/>
            <w:lang w:val="en-US"/>
          </w:rPr>
          <w:t>h</w:t>
        </w:r>
        <w:r w:rsidRPr="001267B1">
          <w:rPr>
            <w:rStyle w:val="a3"/>
            <w:rFonts w:ascii="Times New Roman" w:hAnsi="Times New Roman" w:cs="Times New Roman"/>
            <w:b w:val="0"/>
            <w:dstrike w:val="0"/>
            <w:color w:val="auto"/>
            <w:kern w:val="22"/>
            <w:sz w:val="28"/>
            <w:szCs w:val="28"/>
            <w:lang w:val="en-US"/>
          </w:rPr>
          <w:t>ttp</w:t>
        </w:r>
        <w:r w:rsidRPr="001267B1">
          <w:rPr>
            <w:rStyle w:val="a3"/>
            <w:rFonts w:ascii="Times New Roman" w:hAnsi="Times New Roman" w:cs="Times New Roman"/>
            <w:dstrike w:val="0"/>
            <w:color w:val="auto"/>
            <w:kern w:val="22"/>
            <w:sz w:val="28"/>
            <w:szCs w:val="28"/>
          </w:rPr>
          <w:t>://</w:t>
        </w:r>
        <w:r w:rsidRPr="001267B1">
          <w:rPr>
            <w:rStyle w:val="a3"/>
            <w:rFonts w:ascii="Times New Roman" w:hAnsi="Times New Roman" w:cs="Times New Roman"/>
            <w:b w:val="0"/>
            <w:dstrike w:val="0"/>
            <w:color w:val="auto"/>
            <w:kern w:val="22"/>
            <w:sz w:val="28"/>
            <w:szCs w:val="28"/>
          </w:rPr>
          <w:t>43.</w:t>
        </w:r>
        <w:r w:rsidRPr="001267B1">
          <w:rPr>
            <w:rStyle w:val="a3"/>
            <w:rFonts w:ascii="Times New Roman" w:hAnsi="Times New Roman" w:cs="Times New Roman"/>
            <w:b w:val="0"/>
            <w:dstrike w:val="0"/>
            <w:color w:val="auto"/>
            <w:kern w:val="22"/>
            <w:sz w:val="28"/>
            <w:szCs w:val="28"/>
            <w:lang w:val="en-US"/>
          </w:rPr>
          <w:t>gosuslugi</w:t>
        </w:r>
        <w:r w:rsidRPr="001267B1">
          <w:rPr>
            <w:rStyle w:val="a3"/>
            <w:rFonts w:ascii="Times New Roman" w:hAnsi="Times New Roman" w:cs="Times New Roman"/>
            <w:b w:val="0"/>
            <w:dstrike w:val="0"/>
            <w:color w:val="auto"/>
            <w:kern w:val="22"/>
            <w:sz w:val="28"/>
            <w:szCs w:val="28"/>
          </w:rPr>
          <w:t>.</w:t>
        </w:r>
        <w:r w:rsidRPr="001267B1">
          <w:rPr>
            <w:rStyle w:val="a3"/>
            <w:rFonts w:ascii="Times New Roman" w:hAnsi="Times New Roman" w:cs="Times New Roman"/>
            <w:b w:val="0"/>
            <w:dstrike w:val="0"/>
            <w:color w:val="auto"/>
            <w:kern w:val="22"/>
            <w:sz w:val="28"/>
            <w:szCs w:val="28"/>
            <w:lang w:val="en-US"/>
          </w:rPr>
          <w:t>ru</w:t>
        </w:r>
        <w:r w:rsidRPr="001267B1">
          <w:rPr>
            <w:rStyle w:val="a3"/>
            <w:rFonts w:ascii="Times New Roman" w:hAnsi="Times New Roman" w:cs="Times New Roman"/>
            <w:b w:val="0"/>
            <w:dstrike w:val="0"/>
            <w:color w:val="auto"/>
            <w:kern w:val="22"/>
            <w:sz w:val="28"/>
            <w:szCs w:val="28"/>
          </w:rPr>
          <w:t>/</w:t>
        </w:r>
        <w:r w:rsidRPr="001267B1">
          <w:rPr>
            <w:rStyle w:val="a3"/>
            <w:rFonts w:ascii="Times New Roman" w:hAnsi="Times New Roman" w:cs="Times New Roman"/>
            <w:b w:val="0"/>
            <w:dstrike w:val="0"/>
            <w:color w:val="auto"/>
            <w:kern w:val="22"/>
            <w:sz w:val="28"/>
            <w:szCs w:val="28"/>
            <w:lang w:val="en-US"/>
          </w:rPr>
          <w:t>pgu</w:t>
        </w:r>
        <w:r w:rsidRPr="001267B1">
          <w:rPr>
            <w:rStyle w:val="a3"/>
            <w:rFonts w:ascii="Times New Roman" w:hAnsi="Times New Roman" w:cs="Times New Roman"/>
            <w:dstrike w:val="0"/>
            <w:color w:val="auto"/>
            <w:kern w:val="22"/>
            <w:sz w:val="28"/>
            <w:szCs w:val="28"/>
          </w:rPr>
          <w:t>/</w:t>
        </w:r>
      </w:hyperlink>
      <w:r w:rsidRPr="001267B1">
        <w:rPr>
          <w:rFonts w:ascii="Times New Roman" w:hAnsi="Times New Roman" w:cs="Times New Roman"/>
          <w:sz w:val="28"/>
          <w:szCs w:val="28"/>
        </w:rPr>
        <w:t>);</w:t>
      </w:r>
      <w:r>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Pr>
          <w:rFonts w:ascii="Times New Roman" w:hAnsi="Times New Roman"/>
          <w:sz w:val="28"/>
          <w:szCs w:val="28"/>
          <w:lang w:val="en-US"/>
        </w:rPr>
        <w:t>www</w:t>
      </w:r>
      <w:r>
        <w:rPr>
          <w:rFonts w:ascii="Times New Roman" w:hAnsi="Times New Roman"/>
          <w:sz w:val="28"/>
          <w:szCs w:val="28"/>
        </w:rPr>
        <w:t>.</w:t>
      </w:r>
      <w:r>
        <w:t xml:space="preserve"> </w:t>
      </w:r>
      <w:r>
        <w:rPr>
          <w:rFonts w:ascii="Times New Roman" w:hAnsi="Times New Roman"/>
          <w:sz w:val="28"/>
          <w:szCs w:val="28"/>
        </w:rPr>
        <w:t>gosuslugi.ru).</w:t>
      </w:r>
    </w:p>
    <w:p w:rsidR="00F34E17" w:rsidRDefault="00D95AAB" w:rsidP="00F34E17">
      <w:pPr>
        <w:spacing w:line="360" w:lineRule="auto"/>
        <w:ind w:firstLine="709"/>
        <w:jc w:val="both"/>
        <w:rPr>
          <w:rFonts w:ascii="Times New Roman" w:hAnsi="Times New Roman"/>
          <w:sz w:val="28"/>
          <w:szCs w:val="28"/>
        </w:rPr>
      </w:pPr>
      <w:r>
        <w:rPr>
          <w:rFonts w:ascii="Times New Roman" w:hAnsi="Times New Roman"/>
          <w:sz w:val="28"/>
          <w:szCs w:val="28"/>
        </w:rPr>
        <w:t>1.3.7. Информация о порядке и процедуре предоставления муниципальной услуги, требуемых документах сообщается при личном или письменном обращении заявителя, включая обращения по электронной почте, по справочным телефонам.</w:t>
      </w:r>
      <w:r w:rsidR="00F34E17">
        <w:rPr>
          <w:rFonts w:ascii="Times New Roman" w:hAnsi="Times New Roman"/>
          <w:sz w:val="28"/>
          <w:szCs w:val="28"/>
        </w:rPr>
        <w:t xml:space="preserve"> Консультирование заявителей по вопросам,   порядку, срокам, процедурам предоставления муниципальной услуги </w:t>
      </w:r>
      <w:r w:rsidR="00F34E17">
        <w:rPr>
          <w:rFonts w:ascii="Times New Roman" w:hAnsi="Times New Roman"/>
          <w:sz w:val="28"/>
          <w:szCs w:val="28"/>
        </w:rPr>
        <w:lastRenderedPageBreak/>
        <w:t>осуществляется ответственным специалистом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F34E17" w:rsidRDefault="00F34E17" w:rsidP="00F34E1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следующим вопросам:</w:t>
      </w:r>
    </w:p>
    <w:p w:rsidR="00F34E17" w:rsidRDefault="00F34E17" w:rsidP="00F34E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приема и выдачи  заявления; </w:t>
      </w:r>
    </w:p>
    <w:p w:rsidR="00F34E17" w:rsidRDefault="00F34E17" w:rsidP="00F34E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заявления;</w:t>
      </w:r>
    </w:p>
    <w:p w:rsidR="00F34E17" w:rsidRDefault="00F34E17" w:rsidP="00F34E1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r w:rsidR="001267B1">
        <w:rPr>
          <w:rFonts w:ascii="Times New Roman" w:hAnsi="Times New Roman" w:cs="Times New Roman"/>
          <w:sz w:val="28"/>
          <w:szCs w:val="28"/>
        </w:rPr>
        <w:t xml:space="preserve"> и иным вопросам</w:t>
      </w:r>
      <w:r>
        <w:rPr>
          <w:rFonts w:ascii="Times New Roman" w:hAnsi="Times New Roman" w:cs="Times New Roman"/>
          <w:sz w:val="28"/>
          <w:szCs w:val="28"/>
        </w:rPr>
        <w:t xml:space="preserve">. </w:t>
      </w:r>
    </w:p>
    <w:p w:rsidR="00F34E17" w:rsidRDefault="00F34E17" w:rsidP="00F34E17">
      <w:pPr>
        <w:spacing w:line="360" w:lineRule="auto"/>
        <w:ind w:firstLine="709"/>
        <w:jc w:val="both"/>
        <w:rPr>
          <w:rFonts w:ascii="Times New Roman" w:hAnsi="Times New Roman"/>
          <w:sz w:val="28"/>
          <w:szCs w:val="28"/>
        </w:rPr>
      </w:pPr>
      <w:r>
        <w:rPr>
          <w:rFonts w:ascii="Times New Roman" w:hAnsi="Times New Roman"/>
          <w:sz w:val="28"/>
          <w:szCs w:val="28"/>
        </w:rPr>
        <w:t xml:space="preserve">При личном обращении заявителя ответственный специалист </w:t>
      </w:r>
      <w:r w:rsidR="001267B1">
        <w:rPr>
          <w:rFonts w:ascii="Times New Roman" w:hAnsi="Times New Roman"/>
          <w:sz w:val="28"/>
          <w:szCs w:val="28"/>
        </w:rPr>
        <w:t xml:space="preserve"> общеобразовательного учреждения</w:t>
      </w:r>
      <w:r>
        <w:rPr>
          <w:rFonts w:ascii="Times New Roman" w:hAnsi="Times New Roman"/>
          <w:sz w:val="28"/>
          <w:szCs w:val="28"/>
        </w:rPr>
        <w:t xml:space="preserve">  </w:t>
      </w:r>
      <w:r>
        <w:rPr>
          <w:rFonts w:ascii="Times New Roman" w:hAnsi="Times New Roman"/>
          <w:color w:val="000000"/>
          <w:sz w:val="28"/>
          <w:szCs w:val="28"/>
        </w:rPr>
        <w:t>принимает</w:t>
      </w:r>
      <w:r>
        <w:rPr>
          <w:rFonts w:ascii="Times New Roman" w:hAnsi="Times New Roman"/>
          <w:sz w:val="28"/>
          <w:szCs w:val="28"/>
        </w:rPr>
        <w:t xml:space="preserve"> все необходимые меры для полного и оперативного ответа на поставленные вопросы.</w:t>
      </w:r>
    </w:p>
    <w:p w:rsidR="00F34E17" w:rsidRDefault="00F34E17" w:rsidP="00F34E17">
      <w:pPr>
        <w:widowControl w:val="0"/>
        <w:spacing w:line="360" w:lineRule="auto"/>
        <w:ind w:firstLine="709"/>
        <w:jc w:val="both"/>
        <w:rPr>
          <w:rFonts w:ascii="Times New Roman" w:hAnsi="Times New Roman"/>
          <w:sz w:val="28"/>
          <w:szCs w:val="28"/>
        </w:rPr>
      </w:pPr>
      <w:r>
        <w:rPr>
          <w:rFonts w:ascii="Times New Roman" w:hAnsi="Times New Roman"/>
          <w:sz w:val="28"/>
          <w:szCs w:val="28"/>
        </w:rPr>
        <w:t xml:space="preserve">В том случае, если для подготовки ответа требуется продолжительное время, ответственный специалист </w:t>
      </w:r>
      <w:r w:rsidR="001267B1">
        <w:rPr>
          <w:rFonts w:ascii="Times New Roman" w:hAnsi="Times New Roman"/>
          <w:sz w:val="28"/>
          <w:szCs w:val="28"/>
        </w:rPr>
        <w:t xml:space="preserve">общеобразовательного учреждения </w:t>
      </w:r>
      <w:r>
        <w:rPr>
          <w:rFonts w:ascii="Times New Roman" w:hAnsi="Times New Roman"/>
          <w:sz w:val="28"/>
          <w:szCs w:val="28"/>
        </w:rPr>
        <w:t xml:space="preserve">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w:t>
      </w:r>
    </w:p>
    <w:p w:rsidR="00F34E17" w:rsidRDefault="00F34E17" w:rsidP="00F34E17">
      <w:pPr>
        <w:spacing w:line="360" w:lineRule="auto"/>
        <w:ind w:firstLine="709"/>
        <w:jc w:val="both"/>
        <w:rPr>
          <w:rFonts w:ascii="Times New Roman" w:hAnsi="Times New Roman"/>
          <w:sz w:val="28"/>
          <w:szCs w:val="28"/>
        </w:rPr>
      </w:pPr>
      <w:r>
        <w:rPr>
          <w:rFonts w:ascii="Times New Roman" w:hAnsi="Times New Roman"/>
          <w:sz w:val="28"/>
          <w:szCs w:val="28"/>
        </w:rPr>
        <w:t xml:space="preserve">При получении обращения по почте, электронной почте, срок ответа по обращению не должен превышать </w:t>
      </w:r>
      <w:r w:rsidRPr="002220CA">
        <w:rPr>
          <w:rFonts w:ascii="Times New Roman" w:hAnsi="Times New Roman"/>
          <w:sz w:val="28"/>
          <w:szCs w:val="28"/>
        </w:rPr>
        <w:t xml:space="preserve">10 </w:t>
      </w:r>
      <w:r>
        <w:rPr>
          <w:rFonts w:ascii="Times New Roman" w:hAnsi="Times New Roman"/>
          <w:sz w:val="28"/>
          <w:szCs w:val="28"/>
        </w:rPr>
        <w:t xml:space="preserve">дней с момента регистрации такого обращения.  </w:t>
      </w:r>
    </w:p>
    <w:p w:rsidR="00D95AAB" w:rsidRDefault="00F34E17" w:rsidP="00F34E17">
      <w:pPr>
        <w:spacing w:after="0" w:line="360" w:lineRule="auto"/>
        <w:jc w:val="both"/>
        <w:rPr>
          <w:rFonts w:ascii="Times New Roman" w:hAnsi="Times New Roman"/>
          <w:sz w:val="28"/>
          <w:szCs w:val="28"/>
        </w:rPr>
      </w:pPr>
      <w:r>
        <w:rPr>
          <w:rFonts w:ascii="Times New Roman" w:hAnsi="Times New Roman"/>
          <w:sz w:val="28"/>
          <w:szCs w:val="28"/>
        </w:rPr>
        <w:t>Заявитель может получить консультацию о предоставлении муниципальной услуги, обратиться с жалобой на действия (бездействия) должностных лиц и получить ответ через  официальный Интернет сайт администрации Тужинского муниципального района</w:t>
      </w:r>
      <w:r w:rsidR="001267B1">
        <w:rPr>
          <w:rFonts w:ascii="Times New Roman" w:hAnsi="Times New Roman"/>
          <w:sz w:val="28"/>
          <w:szCs w:val="28"/>
        </w:rPr>
        <w:t xml:space="preserve">, информационную систему «Портал государственных и муниципальных услуг Кировской области», федеральную </w:t>
      </w:r>
      <w:r w:rsidR="001267B1">
        <w:rPr>
          <w:rFonts w:ascii="Times New Roman" w:hAnsi="Times New Roman"/>
          <w:sz w:val="28"/>
          <w:szCs w:val="28"/>
        </w:rPr>
        <w:lastRenderedPageBreak/>
        <w:t xml:space="preserve">государственную информационную систему </w:t>
      </w:r>
      <w:r w:rsidR="00A55ABE">
        <w:rPr>
          <w:rFonts w:ascii="Times New Roman" w:hAnsi="Times New Roman"/>
          <w:sz w:val="28"/>
          <w:szCs w:val="28"/>
        </w:rPr>
        <w:t>«Единый портал государственных и муниципальных услуг(функций)».</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1.3.8. Заявитель в любое время с момента приёма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или посредством личного посещения </w:t>
      </w:r>
      <w:r w:rsidR="00F30E80">
        <w:rPr>
          <w:rFonts w:ascii="Times New Roman" w:hAnsi="Times New Roman"/>
          <w:sz w:val="28"/>
          <w:szCs w:val="28"/>
        </w:rPr>
        <w:t>обще</w:t>
      </w:r>
      <w:r>
        <w:rPr>
          <w:rFonts w:ascii="Times New Roman" w:hAnsi="Times New Roman"/>
          <w:sz w:val="28"/>
          <w:szCs w:val="28"/>
        </w:rPr>
        <w:t>образовательного учреждения.</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1.3.9. Для получения сведений о ходе предоставления муниципальной 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D95AAB" w:rsidRDefault="00D95AAB" w:rsidP="00252E9F">
      <w:pPr>
        <w:spacing w:after="75"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Pr>
          <w:rFonts w:ascii="Times New Roman" w:hAnsi="Times New Roman" w:cs="Times New Roman"/>
          <w:b/>
          <w:bCs/>
          <w:color w:val="000000"/>
          <w:sz w:val="28"/>
          <w:szCs w:val="28"/>
        </w:rPr>
        <w:t>. Стандарт предоставления муниципальной услуги</w:t>
      </w:r>
    </w:p>
    <w:p w:rsidR="00D95AAB" w:rsidRDefault="00D95AAB" w:rsidP="00252E9F">
      <w:pPr>
        <w:spacing w:after="75" w:line="360" w:lineRule="auto"/>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 Наименование муниципальной услуги.</w:t>
      </w:r>
    </w:p>
    <w:p w:rsidR="00D95AAB" w:rsidRDefault="00D95AAB" w:rsidP="00252E9F">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Pr>
          <w:rFonts w:ascii="Times New Roman" w:hAnsi="Times New Roman" w:cs="Times New Roman"/>
          <w:bCs/>
          <w:color w:val="000000"/>
          <w:sz w:val="28"/>
          <w:szCs w:val="28"/>
        </w:rPr>
        <w:t xml:space="preserve">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муниципальных общеобразовательных учреждений, расположенных на территории </w:t>
      </w:r>
      <w:r w:rsidR="00EE2050">
        <w:rPr>
          <w:rFonts w:ascii="Times New Roman" w:hAnsi="Times New Roman" w:cs="Times New Roman"/>
          <w:bCs/>
          <w:color w:val="000000"/>
          <w:sz w:val="28"/>
          <w:szCs w:val="28"/>
        </w:rPr>
        <w:t>Тужинского муниципального района</w:t>
      </w:r>
      <w:r>
        <w:rPr>
          <w:rFonts w:ascii="Times New Roman" w:hAnsi="Times New Roman" w:cs="Times New Roman"/>
          <w:color w:val="000000"/>
          <w:sz w:val="28"/>
          <w:szCs w:val="28"/>
        </w:rPr>
        <w:t>.</w:t>
      </w:r>
    </w:p>
    <w:p w:rsidR="00D95AAB" w:rsidRDefault="00D95AAB" w:rsidP="00252E9F">
      <w:pPr>
        <w:pStyle w:val="aa"/>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9476D2" w:rsidRDefault="00D95AAB" w:rsidP="00E562DC">
      <w:pPr>
        <w:pStyle w:val="aa"/>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муниципальным</w:t>
      </w:r>
      <w:r w:rsidR="006906F4">
        <w:rPr>
          <w:rFonts w:ascii="Times New Roman" w:hAnsi="Times New Roman" w:cs="Times New Roman"/>
          <w:sz w:val="28"/>
          <w:szCs w:val="28"/>
        </w:rPr>
        <w:t>и</w:t>
      </w:r>
      <w:r>
        <w:rPr>
          <w:rFonts w:ascii="Times New Roman" w:hAnsi="Times New Roman" w:cs="Times New Roman"/>
          <w:sz w:val="28"/>
          <w:szCs w:val="28"/>
        </w:rPr>
        <w:t xml:space="preserve"> </w:t>
      </w:r>
      <w:r w:rsidR="006906F4">
        <w:rPr>
          <w:rFonts w:ascii="Times New Roman" w:hAnsi="Times New Roman" w:cs="Times New Roman"/>
          <w:sz w:val="28"/>
          <w:szCs w:val="28"/>
        </w:rPr>
        <w:t xml:space="preserve">общеобразовательными учреждениями, расположенными на территории  Тужинского </w:t>
      </w:r>
      <w:r>
        <w:rPr>
          <w:rFonts w:ascii="Times New Roman" w:hAnsi="Times New Roman" w:cs="Times New Roman"/>
          <w:sz w:val="28"/>
          <w:szCs w:val="28"/>
        </w:rPr>
        <w:t xml:space="preserve">муниципального </w:t>
      </w:r>
      <w:r w:rsidR="006906F4">
        <w:rPr>
          <w:rFonts w:ascii="Times New Roman" w:hAnsi="Times New Roman" w:cs="Times New Roman"/>
          <w:sz w:val="28"/>
          <w:szCs w:val="28"/>
        </w:rPr>
        <w:t>района</w:t>
      </w:r>
      <w:r>
        <w:rPr>
          <w:rFonts w:ascii="Times New Roman" w:hAnsi="Times New Roman" w:cs="Times New Roman"/>
          <w:sz w:val="28"/>
          <w:szCs w:val="28"/>
        </w:rPr>
        <w:t>.</w:t>
      </w:r>
      <w:r w:rsidR="00E562DC" w:rsidRPr="00E562DC">
        <w:rPr>
          <w:rFonts w:ascii="Times New Roman" w:hAnsi="Times New Roman" w:cs="Times New Roman"/>
          <w:sz w:val="28"/>
          <w:szCs w:val="28"/>
        </w:rPr>
        <w:t xml:space="preserve"> </w:t>
      </w:r>
    </w:p>
    <w:p w:rsidR="00E562DC" w:rsidRPr="00DC3494" w:rsidRDefault="00E562DC" w:rsidP="00E562DC">
      <w:pPr>
        <w:pStyle w:val="aa"/>
        <w:spacing w:after="0" w:line="360" w:lineRule="auto"/>
        <w:ind w:firstLine="708"/>
        <w:jc w:val="both"/>
        <w:rPr>
          <w:rFonts w:ascii="Times New Roman" w:hAnsi="Times New Roman" w:cs="Times New Roman"/>
          <w:sz w:val="28"/>
          <w:szCs w:val="28"/>
        </w:rPr>
      </w:pPr>
      <w:r w:rsidRPr="00DC3494">
        <w:rPr>
          <w:rFonts w:ascii="Times New Roman" w:hAnsi="Times New Roman" w:cs="Times New Roman"/>
          <w:sz w:val="28"/>
          <w:szCs w:val="28"/>
        </w:rPr>
        <w:t>В процессе предоставления муниципальной услуги общеобразовательные учреждения взаимодействуют с управлением образования</w:t>
      </w:r>
      <w:r w:rsidR="009476D2" w:rsidRPr="00DC3494">
        <w:rPr>
          <w:rFonts w:ascii="Times New Roman" w:hAnsi="Times New Roman" w:cs="Times New Roman"/>
          <w:sz w:val="28"/>
          <w:szCs w:val="28"/>
        </w:rPr>
        <w:t>, которое оказывает информационно-консультационную услугу по телефону или в письменной форме.</w:t>
      </w:r>
    </w:p>
    <w:p w:rsidR="00D95AAB" w:rsidRDefault="00D95AAB" w:rsidP="00252E9F">
      <w:pPr>
        <w:pStyle w:val="aa"/>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 нахождения, справочные телефоны </w:t>
      </w:r>
      <w:r w:rsidR="006906F4">
        <w:rPr>
          <w:rFonts w:ascii="Times New Roman" w:hAnsi="Times New Roman" w:cs="Times New Roman"/>
          <w:sz w:val="28"/>
          <w:szCs w:val="28"/>
        </w:rPr>
        <w:t>обще</w:t>
      </w:r>
      <w:r>
        <w:rPr>
          <w:rFonts w:ascii="Times New Roman" w:hAnsi="Times New Roman" w:cs="Times New Roman"/>
          <w:sz w:val="28"/>
          <w:szCs w:val="28"/>
        </w:rPr>
        <w:t>образовательных уч</w:t>
      </w:r>
      <w:r w:rsidR="00EE2050">
        <w:rPr>
          <w:rFonts w:ascii="Times New Roman" w:hAnsi="Times New Roman" w:cs="Times New Roman"/>
          <w:sz w:val="28"/>
          <w:szCs w:val="28"/>
        </w:rPr>
        <w:t xml:space="preserve">реждений </w:t>
      </w:r>
      <w:r w:rsidR="00E562DC">
        <w:rPr>
          <w:rFonts w:ascii="Times New Roman" w:hAnsi="Times New Roman" w:cs="Times New Roman"/>
          <w:sz w:val="28"/>
          <w:szCs w:val="28"/>
        </w:rPr>
        <w:t xml:space="preserve">и </w:t>
      </w:r>
      <w:r w:rsidR="00502B79">
        <w:rPr>
          <w:rFonts w:ascii="Times New Roman" w:hAnsi="Times New Roman" w:cs="Times New Roman"/>
          <w:sz w:val="28"/>
          <w:szCs w:val="28"/>
        </w:rPr>
        <w:t>у</w:t>
      </w:r>
      <w:r w:rsidR="00E562DC">
        <w:rPr>
          <w:rFonts w:ascii="Times New Roman" w:hAnsi="Times New Roman" w:cs="Times New Roman"/>
          <w:sz w:val="28"/>
          <w:szCs w:val="28"/>
        </w:rPr>
        <w:t xml:space="preserve">правления образования </w:t>
      </w:r>
      <w:r w:rsidR="00EE2050">
        <w:rPr>
          <w:rFonts w:ascii="Times New Roman" w:hAnsi="Times New Roman" w:cs="Times New Roman"/>
          <w:sz w:val="28"/>
          <w:szCs w:val="28"/>
        </w:rPr>
        <w:t>указаны в пункте 1.3</w:t>
      </w:r>
      <w:r>
        <w:rPr>
          <w:rFonts w:ascii="Times New Roman" w:hAnsi="Times New Roman" w:cs="Times New Roman"/>
          <w:sz w:val="28"/>
          <w:szCs w:val="28"/>
        </w:rPr>
        <w:t xml:space="preserve"> настоящего административного регламента.</w:t>
      </w:r>
    </w:p>
    <w:p w:rsidR="00D95AAB" w:rsidRDefault="00D95AAB" w:rsidP="00252E9F">
      <w:pPr>
        <w:pStyle w:val="aa"/>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2.3. Результат предоставления муниципальной услуги.</w:t>
      </w:r>
    </w:p>
    <w:p w:rsidR="00D95AAB" w:rsidRDefault="00D95AAB" w:rsidP="00252E9F">
      <w:pPr>
        <w:pStyle w:val="aa"/>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предоставления муниципальной услуги является:</w:t>
      </w:r>
    </w:p>
    <w:p w:rsidR="00D95AAB" w:rsidRDefault="00D95AAB" w:rsidP="00252E9F">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получение заявителем актуальной и достоверной информации </w:t>
      </w:r>
      <w:r>
        <w:rPr>
          <w:rFonts w:ascii="Times New Roman" w:hAnsi="Times New Roman" w:cs="Times New Roman"/>
          <w:bCs/>
          <w:color w:val="000000"/>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hAnsi="Times New Roman" w:cs="Times New Roman"/>
          <w:color w:val="000000"/>
          <w:sz w:val="28"/>
          <w:szCs w:val="28"/>
        </w:rPr>
        <w:t>;</w:t>
      </w:r>
    </w:p>
    <w:p w:rsidR="00D95AAB" w:rsidRDefault="00D95AAB" w:rsidP="00252E9F">
      <w:pPr>
        <w:spacing w:after="0" w:line="360" w:lineRule="auto"/>
        <w:ind w:right="21"/>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предоставление мотивированного отказа в предоставлении услуги.</w:t>
      </w:r>
    </w:p>
    <w:p w:rsidR="00D95AAB" w:rsidRDefault="00D95AAB" w:rsidP="00252E9F">
      <w:pPr>
        <w:spacing w:after="0" w:line="360" w:lineRule="auto"/>
        <w:ind w:right="21"/>
        <w:jc w:val="center"/>
        <w:rPr>
          <w:rFonts w:ascii="Times New Roman" w:hAnsi="Times New Roman" w:cs="Times New Roman"/>
          <w:b/>
          <w:color w:val="000000"/>
          <w:sz w:val="28"/>
          <w:szCs w:val="28"/>
        </w:rPr>
      </w:pPr>
      <w:r>
        <w:rPr>
          <w:rFonts w:ascii="Times New Roman" w:hAnsi="Times New Roman" w:cs="Times New Roman"/>
          <w:b/>
          <w:color w:val="000000"/>
          <w:sz w:val="28"/>
          <w:szCs w:val="28"/>
        </w:rPr>
        <w:t>2.4. Срок предоставления муниципальной услуги.</w:t>
      </w:r>
    </w:p>
    <w:p w:rsidR="00D95AAB" w:rsidRDefault="00D95AAB" w:rsidP="00252E9F">
      <w:pPr>
        <w:spacing w:after="0" w:line="360" w:lineRule="auto"/>
        <w:ind w:right="21"/>
        <w:jc w:val="both"/>
        <w:rPr>
          <w:rFonts w:ascii="Times New Roman" w:hAnsi="Times New Roman" w:cs="Times New Roman"/>
          <w:sz w:val="28"/>
          <w:szCs w:val="28"/>
        </w:rPr>
      </w:pPr>
      <w:r>
        <w:rPr>
          <w:rFonts w:ascii="Times New Roman" w:hAnsi="Times New Roman" w:cs="Times New Roman"/>
          <w:color w:val="000000"/>
          <w:sz w:val="28"/>
          <w:szCs w:val="28"/>
        </w:rPr>
        <w:t xml:space="preserve">2.4.1. </w:t>
      </w:r>
      <w:r>
        <w:rPr>
          <w:rFonts w:ascii="Times New Roman" w:hAnsi="Times New Roman" w:cs="Times New Roman"/>
          <w:sz w:val="28"/>
          <w:szCs w:val="28"/>
        </w:rPr>
        <w:t xml:space="preserve">Максимальный срок исполнения услуги  </w:t>
      </w:r>
      <w:r>
        <w:rPr>
          <w:rFonts w:ascii="Times New Roman" w:hAnsi="Times New Roman" w:cs="Times New Roman"/>
          <w:color w:val="000000"/>
          <w:sz w:val="28"/>
          <w:szCs w:val="28"/>
        </w:rPr>
        <w:t xml:space="preserve">либо предоставления мотивированного отказа в </w:t>
      </w:r>
      <w:r>
        <w:rPr>
          <w:rFonts w:ascii="Times New Roman" w:hAnsi="Times New Roman" w:cs="Times New Roman"/>
          <w:sz w:val="28"/>
          <w:szCs w:val="28"/>
        </w:rPr>
        <w:t xml:space="preserve">услуге образовательным учреждением при письменном обращении составляет 10 дней со дня регистрации обращения. </w:t>
      </w:r>
    </w:p>
    <w:p w:rsidR="00D95AAB" w:rsidRDefault="00D95AAB" w:rsidP="00252E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A55ABE">
        <w:rPr>
          <w:rFonts w:ascii="Times New Roman" w:hAnsi="Times New Roman" w:cs="Times New Roman"/>
          <w:sz w:val="28"/>
          <w:szCs w:val="28"/>
        </w:rPr>
        <w:t>2</w:t>
      </w:r>
      <w:r>
        <w:rPr>
          <w:rFonts w:ascii="Times New Roman" w:hAnsi="Times New Roman" w:cs="Times New Roman"/>
          <w:sz w:val="28"/>
          <w:szCs w:val="28"/>
        </w:rPr>
        <w:t xml:space="preserve">. При личном обращении заявителя в образовательное учреждение </w:t>
      </w:r>
      <w:r w:rsidR="00F5557A">
        <w:rPr>
          <w:rFonts w:ascii="Times New Roman" w:hAnsi="Times New Roman" w:cs="Times New Roman"/>
          <w:sz w:val="28"/>
          <w:szCs w:val="28"/>
        </w:rPr>
        <w:t xml:space="preserve">или управление образования </w:t>
      </w:r>
      <w:r>
        <w:rPr>
          <w:rFonts w:ascii="Times New Roman" w:hAnsi="Times New Roman" w:cs="Times New Roman"/>
          <w:sz w:val="28"/>
          <w:szCs w:val="28"/>
        </w:rPr>
        <w:t>для получения информации о процедуре предоставления муниципальной услуги время ожидания гражданами не более 30 минут.</w:t>
      </w:r>
    </w:p>
    <w:p w:rsidR="00D95AAB" w:rsidRDefault="00D95AAB" w:rsidP="00252E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 Правовые основания для предоставления муниципальной услуги.</w:t>
      </w:r>
    </w:p>
    <w:p w:rsidR="00D95AAB" w:rsidRDefault="00D95AAB" w:rsidP="00252E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2.5.1. Предоставление муниципальной услуги осуществляется в соответствии с:</w:t>
      </w:r>
    </w:p>
    <w:p w:rsidR="004E14C5" w:rsidRDefault="004E14C5"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 </w:t>
      </w:r>
      <w:r>
        <w:rPr>
          <w:rFonts w:ascii="Times New Roman" w:hAnsi="Times New Roman" w:cs="Times New Roman"/>
          <w:color w:val="000000"/>
          <w:sz w:val="28"/>
          <w:szCs w:val="28"/>
        </w:rPr>
        <w:t>Законом Российской Федерации от 27.07.2006  № 149-ФЗ «Об информации,  информационных технологиях и о защите информации»</w:t>
      </w:r>
    </w:p>
    <w:p w:rsidR="004E14C5" w:rsidRDefault="004E14C5" w:rsidP="00252E9F">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ab/>
        <w:t>- Законом Российской Федерации от 02.05.2006  № 59-ФЗ «О порядке рассмотрения обращений граждан Российской Федерации»</w:t>
      </w:r>
    </w:p>
    <w:p w:rsidR="004E14C5" w:rsidRDefault="004E14C5" w:rsidP="00252E9F">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00A55ABE">
        <w:rPr>
          <w:rFonts w:ascii="Times New Roman" w:hAnsi="Times New Roman" w:cs="Times New Roman"/>
          <w:color w:val="000000"/>
          <w:sz w:val="28"/>
          <w:szCs w:val="28"/>
        </w:rPr>
        <w:t>Федеральным з</w:t>
      </w:r>
      <w:r>
        <w:rPr>
          <w:rFonts w:ascii="Times New Roman" w:hAnsi="Times New Roman" w:cs="Times New Roman"/>
          <w:color w:val="000000"/>
          <w:sz w:val="28"/>
          <w:szCs w:val="28"/>
        </w:rPr>
        <w:t xml:space="preserve">аконом Российской Федерации от </w:t>
      </w:r>
      <w:r w:rsidR="00A55ABE">
        <w:rPr>
          <w:rFonts w:ascii="Times New Roman" w:hAnsi="Times New Roman" w:cs="Times New Roman"/>
          <w:color w:val="000000"/>
          <w:sz w:val="28"/>
          <w:szCs w:val="28"/>
        </w:rPr>
        <w:t>29.12.2012</w:t>
      </w:r>
      <w:r>
        <w:rPr>
          <w:rFonts w:ascii="Times New Roman" w:hAnsi="Times New Roman" w:cs="Times New Roman"/>
          <w:color w:val="000000"/>
          <w:sz w:val="28"/>
          <w:szCs w:val="28"/>
        </w:rPr>
        <w:t xml:space="preserve"> № </w:t>
      </w:r>
      <w:r w:rsidR="00A55ABE">
        <w:rPr>
          <w:rFonts w:ascii="Times New Roman" w:hAnsi="Times New Roman" w:cs="Times New Roman"/>
          <w:color w:val="000000"/>
          <w:sz w:val="28"/>
          <w:szCs w:val="28"/>
        </w:rPr>
        <w:t>273-ФЗ</w:t>
      </w:r>
      <w:r>
        <w:rPr>
          <w:rFonts w:ascii="Times New Roman" w:hAnsi="Times New Roman" w:cs="Times New Roman"/>
          <w:color w:val="000000"/>
          <w:sz w:val="28"/>
          <w:szCs w:val="28"/>
        </w:rPr>
        <w:t>  «Об образовании</w:t>
      </w:r>
      <w:r w:rsidR="00A55ABE">
        <w:rPr>
          <w:rFonts w:ascii="Times New Roman" w:hAnsi="Times New Roman" w:cs="Times New Roman"/>
          <w:color w:val="000000"/>
          <w:sz w:val="28"/>
          <w:szCs w:val="28"/>
        </w:rPr>
        <w:t xml:space="preserve"> в Российской Федерации</w:t>
      </w:r>
      <w:r>
        <w:rPr>
          <w:rFonts w:ascii="Times New Roman" w:hAnsi="Times New Roman" w:cs="Times New Roman"/>
          <w:color w:val="000000"/>
          <w:sz w:val="28"/>
          <w:szCs w:val="28"/>
        </w:rPr>
        <w:t xml:space="preserve">» </w:t>
      </w:r>
      <w:r w:rsidR="00A55ABE">
        <w:rPr>
          <w:rFonts w:ascii="Times New Roman" w:hAnsi="Times New Roman" w:cs="Times New Roman"/>
          <w:color w:val="000000"/>
          <w:sz w:val="28"/>
          <w:szCs w:val="28"/>
        </w:rPr>
        <w:t>;</w:t>
      </w:r>
    </w:p>
    <w:p w:rsidR="004E14C5" w:rsidRDefault="004E14C5" w:rsidP="00252E9F">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Законом Российской Федерации от 27.07.2010 № 210-ФЗ «Об организации предоставления государственных и  муниципальных услуг» </w:t>
      </w:r>
      <w:r>
        <w:rPr>
          <w:rFonts w:ascii="Times New Roman" w:hAnsi="Times New Roman" w:cs="Times New Roman"/>
          <w:color w:val="000000"/>
          <w:sz w:val="28"/>
          <w:szCs w:val="28"/>
        </w:rPr>
        <w:lastRenderedPageBreak/>
        <w:t>(опубликованным в Собрании законодательства РФ от 08.05.2006, № 19, с. 2060);</w:t>
      </w:r>
    </w:p>
    <w:p w:rsidR="004E14C5" w:rsidRDefault="004E14C5" w:rsidP="00252E9F">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приказа Минобрнауки России от 30.08.2010 № 889)</w:t>
      </w:r>
    </w:p>
    <w:p w:rsidR="004E14C5" w:rsidRDefault="004E14C5" w:rsidP="00252E9F">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Постановлением Правительства Российской Федерации от 19.03.2001 № 196 «Об утверждении Типового положения об общеобразовательном учреждении» (опубликованным в Собрании законодательства РФ от 26.03.2001, № 13, с. 1252);</w:t>
      </w:r>
    </w:p>
    <w:p w:rsidR="004E14C5" w:rsidRDefault="004E14C5" w:rsidP="00252E9F">
      <w:pPr>
        <w:pStyle w:val="ConsPlusTitle"/>
        <w:widowControl/>
        <w:spacing w:line="360" w:lineRule="auto"/>
        <w:ind w:firstLine="567"/>
        <w:jc w:val="both"/>
        <w:rPr>
          <w:rFonts w:ascii="Times New Roman" w:hAnsi="Times New Roman" w:cs="Times New Roman"/>
          <w:b w:val="0"/>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Постановлением Правительства Российской Федерации от 03.11.1994 № 1237 «Об утверждении Типового положения о вечернем (сменном) общеобразовательном учреждении» (опубликованным в Собрании законодательства РФ от 14.11.1994, № 29, с. 3050);</w:t>
      </w:r>
    </w:p>
    <w:p w:rsidR="004E14C5" w:rsidRDefault="004E14C5" w:rsidP="00252E9F">
      <w:pPr>
        <w:pStyle w:val="ConsPlusTitle"/>
        <w:widowControl/>
        <w:spacing w:line="360" w:lineRule="auto"/>
        <w:ind w:firstLine="567"/>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Постановлением Правительства Российской Федерации от 12.03.1997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(опубликованным в Собрании законодательства РФ от 17.03.1997, № 11, с. 1326);</w:t>
      </w:r>
    </w:p>
    <w:p w:rsidR="004E14C5" w:rsidRDefault="004E14C5" w:rsidP="00252E9F">
      <w:pPr>
        <w:pStyle w:val="ConsPlusTitle"/>
        <w:widowControl/>
        <w:spacing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Законом Кировской области от 11.02.2003 № 133-ЗО «Об образовании в Кировской области» </w:t>
      </w:r>
      <w:r>
        <w:rPr>
          <w:rFonts w:ascii="Times New Roman" w:hAnsi="Times New Roman" w:cs="Times New Roman"/>
          <w:b w:val="0"/>
          <w:color w:val="000000"/>
          <w:sz w:val="28"/>
          <w:szCs w:val="28"/>
        </w:rPr>
        <w:t>(опубликованным в Сборнике основных нормативных правовых актов органов государственной власти Кировской области, апрель, 2003, № 2 (47))</w:t>
      </w:r>
      <w:r>
        <w:rPr>
          <w:rFonts w:ascii="Times New Roman" w:hAnsi="Times New Roman" w:cs="Times New Roman"/>
          <w:b w:val="0"/>
          <w:sz w:val="28"/>
          <w:szCs w:val="28"/>
        </w:rPr>
        <w:t>;</w:t>
      </w:r>
    </w:p>
    <w:p w:rsidR="004E14C5" w:rsidRDefault="004E14C5" w:rsidP="00252E9F">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Уставом муниципального образовательного учреждения;</w:t>
      </w:r>
    </w:p>
    <w:p w:rsidR="00D95AAB" w:rsidRDefault="004E14C5" w:rsidP="00252E9F">
      <w:pPr>
        <w:pStyle w:val="ConsPlusNormal"/>
        <w:widowControl/>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5AAB">
        <w:rPr>
          <w:rFonts w:ascii="Times New Roman" w:hAnsi="Times New Roman" w:cs="Times New Roman"/>
          <w:color w:val="000000"/>
          <w:sz w:val="28"/>
          <w:szCs w:val="28"/>
        </w:rPr>
        <w:t xml:space="preserve">    - настоящим административным регламентом.</w:t>
      </w:r>
    </w:p>
    <w:p w:rsidR="00D95AAB" w:rsidRDefault="00D95AAB" w:rsidP="00252E9F">
      <w:pPr>
        <w:pStyle w:val="ConsPlusNormal"/>
        <w:widowControl/>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2.6. Перечень документов, необходимых для предоставления муниципальной услуги.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2.6.1. Для получения муниципальной услуги заявитель обращается в </w:t>
      </w:r>
      <w:r w:rsidR="00F30E80">
        <w:rPr>
          <w:rFonts w:ascii="Times New Roman" w:hAnsi="Times New Roman" w:cs="Times New Roman"/>
          <w:color w:val="000000"/>
          <w:sz w:val="28"/>
          <w:szCs w:val="28"/>
        </w:rPr>
        <w:t>обще</w:t>
      </w:r>
      <w:r>
        <w:rPr>
          <w:rFonts w:ascii="Times New Roman" w:hAnsi="Times New Roman" w:cs="Times New Roman"/>
          <w:color w:val="000000"/>
          <w:sz w:val="28"/>
          <w:szCs w:val="28"/>
        </w:rPr>
        <w:t xml:space="preserve">образовательное учреждение с оформленным в произвольной форме заявлением, выраженным в устной, письменной или электронной форме, документом, удостоверяющим личность. </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2.6.2. Общеобразовательные учреждения не вправе требовать от заявителя:</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актами органов местного самоуправления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D95AAB" w:rsidRDefault="00D95AAB" w:rsidP="00252E9F">
      <w:pPr>
        <w:spacing w:after="75"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rPr>
        <w:t>2.7. Перечень оснований для отказа в приёме документов, необходимых для предоставления муниципальной услуги.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2.7.1. Оснований для отказа в приеме документов нет.</w:t>
      </w:r>
    </w:p>
    <w:p w:rsidR="00D95AAB" w:rsidRDefault="00D95AAB" w:rsidP="00252E9F">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2.8. Перечень оснований для отказа в предоставлении муниципальной услуги.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2.8.1. Отказ в предоставлении муниципальной услуги допускается в случаях:</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письменного заявления гражданина об отказе предоставления муниципальной услуги;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ненадлежащего оформления обращения, когда из содержания заявления невозможно установить, какая именно информация им запрашивается;</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в обращении нецензурных либо оскорбительных выражений, угрозы жизни, здоровью и имуществу должностного лица, а также членов его семьи;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текст запроса не поддаётся прочтению, о чём в течение семи дней со дня регистрации запроса сообщается гражданину, направившему запрос, если его фамилия и почтовый адрес поддаются прочтению;</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если в письменном запросе не указаны фамилия заявителя, направившего запрос, и почтовый адрес, по которому должен быть направлен ответ.</w:t>
      </w:r>
    </w:p>
    <w:p w:rsidR="00D95AAB" w:rsidRDefault="00D95AAB" w:rsidP="00252E9F">
      <w:pPr>
        <w:spacing w:after="75" w:line="36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rPr>
        <w:t>2.9. Платность предоставления муниципальной услуги.</w:t>
      </w:r>
    </w:p>
    <w:p w:rsidR="00D95AAB" w:rsidRDefault="00D95AAB" w:rsidP="00252E9F">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услуга  предоставляется на бесплатной основе.</w:t>
      </w:r>
    </w:p>
    <w:p w:rsidR="00D95AAB" w:rsidRDefault="00D95AAB" w:rsidP="00252E9F">
      <w:pPr>
        <w:spacing w:after="75" w:line="36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b/>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5AAB" w:rsidRDefault="00D95AAB" w:rsidP="00252E9F">
      <w:pPr>
        <w:spacing w:after="75"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  </w:t>
      </w:r>
    </w:p>
    <w:p w:rsidR="00D95AAB" w:rsidRDefault="00D95AAB" w:rsidP="00252E9F">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2.11. Срок регистрации запроса заявителя о предоставлении муниципальной услуги.</w:t>
      </w:r>
    </w:p>
    <w:p w:rsidR="00D95AAB" w:rsidRDefault="00D95AAB" w:rsidP="00252E9F">
      <w:pPr>
        <w:spacing w:after="75"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2.11.1. Документы, предоставленные заявителем, в том числе в электронной форме, регистриру</w:t>
      </w:r>
      <w:r w:rsidR="00367415">
        <w:rPr>
          <w:rFonts w:ascii="Times New Roman" w:hAnsi="Times New Roman" w:cs="Times New Roman"/>
          <w:color w:val="000000"/>
          <w:sz w:val="28"/>
          <w:szCs w:val="28"/>
        </w:rPr>
        <w:t>ются</w:t>
      </w:r>
      <w:r>
        <w:rPr>
          <w:rFonts w:ascii="Times New Roman" w:hAnsi="Times New Roman" w:cs="Times New Roman"/>
          <w:color w:val="000000"/>
          <w:sz w:val="28"/>
          <w:szCs w:val="28"/>
        </w:rPr>
        <w:t xml:space="preserve"> в день подачи</w:t>
      </w:r>
      <w:r w:rsidR="00A55ABE">
        <w:rPr>
          <w:rFonts w:ascii="Times New Roman" w:hAnsi="Times New Roman" w:cs="Times New Roman"/>
          <w:color w:val="000000"/>
          <w:sz w:val="28"/>
          <w:szCs w:val="28"/>
        </w:rPr>
        <w:t xml:space="preserve"> запроса</w:t>
      </w:r>
      <w:r>
        <w:rPr>
          <w:rFonts w:ascii="Times New Roman" w:hAnsi="Times New Roman" w:cs="Times New Roman"/>
          <w:color w:val="000000"/>
          <w:sz w:val="28"/>
          <w:szCs w:val="28"/>
        </w:rPr>
        <w:t>.</w:t>
      </w:r>
    </w:p>
    <w:p w:rsidR="00D95AAB" w:rsidRDefault="00D95AAB" w:rsidP="00252E9F">
      <w:pPr>
        <w:spacing w:after="75"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2.12. Требования к помещениям </w:t>
      </w:r>
      <w:r w:rsidR="004E14C5">
        <w:rPr>
          <w:rFonts w:ascii="Times New Roman" w:hAnsi="Times New Roman" w:cs="Times New Roman"/>
          <w:b/>
          <w:color w:val="000000"/>
          <w:sz w:val="28"/>
          <w:szCs w:val="28"/>
        </w:rPr>
        <w:t xml:space="preserve">для </w:t>
      </w:r>
      <w:r>
        <w:rPr>
          <w:rFonts w:ascii="Times New Roman" w:hAnsi="Times New Roman" w:cs="Times New Roman"/>
          <w:b/>
          <w:color w:val="000000"/>
          <w:sz w:val="28"/>
          <w:szCs w:val="28"/>
        </w:rPr>
        <w:t>предоставления муниципальной услуги.</w:t>
      </w:r>
    </w:p>
    <w:p w:rsidR="00D95AAB" w:rsidRDefault="00D95AAB"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Помещение, в котором предоставляется муниципальная услуга, должно соответствовать следующим требованиям:</w:t>
      </w:r>
    </w:p>
    <w:p w:rsidR="00D95AAB" w:rsidRDefault="00D95AAB"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возможность и удобство оформления заявителем письменного обращения;</w:t>
      </w:r>
    </w:p>
    <w:p w:rsidR="00591A10" w:rsidRDefault="00D95AAB"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наличие </w:t>
      </w:r>
      <w:r w:rsidR="00591A10">
        <w:rPr>
          <w:rFonts w:ascii="Times New Roman" w:hAnsi="Times New Roman"/>
          <w:sz w:val="28"/>
          <w:szCs w:val="28"/>
        </w:rPr>
        <w:t>персонального компьютера с возможностью доступа к необходимым информационным базам данных, печатающим и сканирующим устройствам</w:t>
      </w:r>
    </w:p>
    <w:p w:rsidR="00D95AAB" w:rsidRDefault="00591A10"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наличие </w:t>
      </w:r>
      <w:r w:rsidR="00D95AAB">
        <w:rPr>
          <w:rFonts w:ascii="Times New Roman" w:hAnsi="Times New Roman"/>
          <w:sz w:val="28"/>
          <w:szCs w:val="28"/>
        </w:rPr>
        <w:t xml:space="preserve">телефонной связи; </w:t>
      </w:r>
    </w:p>
    <w:p w:rsidR="00D95AAB" w:rsidRDefault="00252E9F"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наличие </w:t>
      </w:r>
      <w:r w:rsidR="00591A10">
        <w:rPr>
          <w:rFonts w:ascii="Times New Roman" w:hAnsi="Times New Roman"/>
          <w:sz w:val="28"/>
          <w:szCs w:val="28"/>
        </w:rPr>
        <w:t>оборудован</w:t>
      </w:r>
      <w:r>
        <w:rPr>
          <w:rFonts w:ascii="Times New Roman" w:hAnsi="Times New Roman"/>
          <w:sz w:val="28"/>
          <w:szCs w:val="28"/>
        </w:rPr>
        <w:t>ных</w:t>
      </w:r>
      <w:r w:rsidR="00591A10">
        <w:rPr>
          <w:rFonts w:ascii="Times New Roman" w:hAnsi="Times New Roman"/>
          <w:sz w:val="28"/>
          <w:szCs w:val="28"/>
        </w:rPr>
        <w:t xml:space="preserve"> мест ожидания, в том числе приспособленны</w:t>
      </w:r>
      <w:r>
        <w:rPr>
          <w:rFonts w:ascii="Times New Roman" w:hAnsi="Times New Roman"/>
          <w:sz w:val="28"/>
          <w:szCs w:val="28"/>
        </w:rPr>
        <w:t>х</w:t>
      </w:r>
      <w:r w:rsidR="00591A10">
        <w:rPr>
          <w:rFonts w:ascii="Times New Roman" w:hAnsi="Times New Roman"/>
          <w:sz w:val="28"/>
          <w:szCs w:val="28"/>
        </w:rPr>
        <w:t xml:space="preserve"> для лиц с ограниченными возможностями здоровья;</w:t>
      </w:r>
    </w:p>
    <w:p w:rsidR="00D95AAB" w:rsidRDefault="00D95AAB"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наличие письменных принадлежностей и бумаги формата А4;</w:t>
      </w:r>
    </w:p>
    <w:p w:rsidR="00D95AAB" w:rsidRDefault="00252E9F" w:rsidP="00252E9F">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наличие </w:t>
      </w:r>
      <w:r w:rsidR="00D95AAB">
        <w:rPr>
          <w:rFonts w:ascii="Times New Roman" w:hAnsi="Times New Roman"/>
          <w:sz w:val="28"/>
          <w:szCs w:val="28"/>
        </w:rPr>
        <w:t>информационны</w:t>
      </w:r>
      <w:r>
        <w:rPr>
          <w:rFonts w:ascii="Times New Roman" w:hAnsi="Times New Roman"/>
          <w:sz w:val="28"/>
          <w:szCs w:val="28"/>
        </w:rPr>
        <w:t>х</w:t>
      </w:r>
      <w:r w:rsidR="00D95AAB">
        <w:rPr>
          <w:rFonts w:ascii="Times New Roman" w:hAnsi="Times New Roman"/>
          <w:sz w:val="28"/>
          <w:szCs w:val="28"/>
        </w:rPr>
        <w:t xml:space="preserve"> стенд</w:t>
      </w:r>
      <w:r>
        <w:rPr>
          <w:rFonts w:ascii="Times New Roman" w:hAnsi="Times New Roman"/>
          <w:sz w:val="28"/>
          <w:szCs w:val="28"/>
        </w:rPr>
        <w:t>ов</w:t>
      </w:r>
      <w:r w:rsidR="00CA6616">
        <w:rPr>
          <w:rFonts w:ascii="Times New Roman" w:hAnsi="Times New Roman"/>
          <w:sz w:val="28"/>
          <w:szCs w:val="28"/>
        </w:rPr>
        <w:t>, содержащих</w:t>
      </w:r>
      <w:r w:rsidR="00D95AAB">
        <w:rPr>
          <w:rFonts w:ascii="Times New Roman" w:hAnsi="Times New Roman"/>
          <w:sz w:val="28"/>
          <w:szCs w:val="28"/>
        </w:rPr>
        <w:t xml:space="preserve"> необходимую информацию </w:t>
      </w:r>
      <w:r>
        <w:rPr>
          <w:rFonts w:ascii="Times New Roman" w:hAnsi="Times New Roman"/>
          <w:sz w:val="28"/>
          <w:szCs w:val="28"/>
        </w:rPr>
        <w:t xml:space="preserve">о </w:t>
      </w:r>
      <w:r w:rsidR="00D95AAB">
        <w:rPr>
          <w:rFonts w:ascii="Times New Roman" w:hAnsi="Times New Roman"/>
          <w:sz w:val="28"/>
          <w:szCs w:val="28"/>
        </w:rPr>
        <w:t>предоставлени</w:t>
      </w:r>
      <w:r>
        <w:rPr>
          <w:rFonts w:ascii="Times New Roman" w:hAnsi="Times New Roman"/>
          <w:sz w:val="28"/>
          <w:szCs w:val="28"/>
        </w:rPr>
        <w:t>и</w:t>
      </w:r>
      <w:r w:rsidR="00D95AAB">
        <w:rPr>
          <w:rFonts w:ascii="Times New Roman" w:hAnsi="Times New Roman"/>
          <w:sz w:val="28"/>
          <w:szCs w:val="28"/>
        </w:rPr>
        <w:t xml:space="preserve"> муниципальной услуги, расположен</w:t>
      </w:r>
      <w:r w:rsidR="00CA6616">
        <w:rPr>
          <w:rFonts w:ascii="Times New Roman" w:hAnsi="Times New Roman"/>
          <w:sz w:val="28"/>
          <w:szCs w:val="28"/>
        </w:rPr>
        <w:t>н</w:t>
      </w:r>
      <w:r w:rsidR="00D95AAB">
        <w:rPr>
          <w:rFonts w:ascii="Times New Roman" w:hAnsi="Times New Roman"/>
          <w:sz w:val="28"/>
          <w:szCs w:val="28"/>
        </w:rPr>
        <w:t>ы</w:t>
      </w:r>
      <w:r w:rsidR="00CA6616">
        <w:rPr>
          <w:rFonts w:ascii="Times New Roman" w:hAnsi="Times New Roman"/>
          <w:sz w:val="28"/>
          <w:szCs w:val="28"/>
        </w:rPr>
        <w:t>х</w:t>
      </w:r>
      <w:r w:rsidR="00D95AAB">
        <w:rPr>
          <w:rFonts w:ascii="Times New Roman" w:hAnsi="Times New Roman"/>
          <w:sz w:val="28"/>
          <w:szCs w:val="28"/>
        </w:rPr>
        <w:t xml:space="preserve"> в доступном для просмотра месте.</w:t>
      </w:r>
    </w:p>
    <w:p w:rsidR="00923DB6" w:rsidRDefault="00D95AAB" w:rsidP="00252E9F">
      <w:pPr>
        <w:spacing w:after="0" w:line="360" w:lineRule="auto"/>
        <w:jc w:val="both"/>
        <w:rPr>
          <w:rFonts w:ascii="Times New Roman" w:hAnsi="Times New Roman"/>
          <w:sz w:val="28"/>
          <w:szCs w:val="28"/>
        </w:rPr>
      </w:pPr>
      <w:r>
        <w:rPr>
          <w:rFonts w:ascii="Times New Roman" w:hAnsi="Times New Roman"/>
          <w:sz w:val="28"/>
          <w:szCs w:val="28"/>
        </w:rPr>
        <w:tab/>
      </w:r>
    </w:p>
    <w:p w:rsidR="00D95AAB" w:rsidRDefault="00D95AAB" w:rsidP="00252E9F">
      <w:pPr>
        <w:spacing w:after="0" w:line="360" w:lineRule="auto"/>
        <w:jc w:val="both"/>
        <w:rPr>
          <w:rFonts w:ascii="Times New Roman" w:hAnsi="Times New Roman"/>
          <w:b/>
          <w:sz w:val="28"/>
          <w:szCs w:val="28"/>
        </w:rPr>
      </w:pPr>
      <w:r>
        <w:rPr>
          <w:rFonts w:ascii="Times New Roman" w:hAnsi="Times New Roman"/>
          <w:b/>
          <w:sz w:val="28"/>
          <w:szCs w:val="28"/>
        </w:rPr>
        <w:t>2.13. Показатели доступности и качества муниципальной услуги.</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2.13.1. 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заявителем муниципальных услуг за счёт:</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 открытости информации о деятельности </w:t>
      </w:r>
      <w:r w:rsidR="00F30E80">
        <w:rPr>
          <w:rFonts w:ascii="Times New Roman" w:hAnsi="Times New Roman"/>
          <w:sz w:val="28"/>
          <w:szCs w:val="28"/>
        </w:rPr>
        <w:t>обще</w:t>
      </w:r>
      <w:r>
        <w:rPr>
          <w:rFonts w:ascii="Times New Roman" w:hAnsi="Times New Roman"/>
          <w:sz w:val="28"/>
          <w:szCs w:val="28"/>
        </w:rPr>
        <w:t>образовательного учреждения,</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снижени</w:t>
      </w:r>
      <w:r w:rsidR="00CA6616">
        <w:rPr>
          <w:rFonts w:ascii="Times New Roman" w:hAnsi="Times New Roman"/>
          <w:sz w:val="28"/>
          <w:szCs w:val="28"/>
        </w:rPr>
        <w:t>я</w:t>
      </w:r>
      <w:r>
        <w:rPr>
          <w:rFonts w:ascii="Times New Roman" w:hAnsi="Times New Roman"/>
          <w:sz w:val="28"/>
          <w:szCs w:val="28"/>
        </w:rPr>
        <w:t xml:space="preserve"> издержек граждан на преодоление административных барьеров при взаимодействии с  </w:t>
      </w:r>
      <w:r w:rsidR="00F30E80">
        <w:rPr>
          <w:rFonts w:ascii="Times New Roman" w:hAnsi="Times New Roman"/>
          <w:sz w:val="28"/>
          <w:szCs w:val="28"/>
        </w:rPr>
        <w:t>обще</w:t>
      </w:r>
      <w:r>
        <w:rPr>
          <w:rFonts w:ascii="Times New Roman" w:hAnsi="Times New Roman"/>
          <w:sz w:val="28"/>
          <w:szCs w:val="28"/>
        </w:rPr>
        <w:t>образовательными учреждениями;</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повышения качества и эффективности исполнения принимаемых решений;</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повышения уровня удовлетворённости граждан качеством и доступностью муниципальных услуг;</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создания единообразной правовой регламентации действий и процедур по исполнению муниципальных услуг, процедур внутренней деятельности образовательных учреждений;</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доступности для граждан информации о порядке и ходе исполнения муниципальной услуги на каждой стадии;</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контроля за исполнением муниципальной услуги.</w:t>
      </w:r>
    </w:p>
    <w:p w:rsidR="00D95AAB" w:rsidRDefault="00F5557A" w:rsidP="00252E9F">
      <w:pPr>
        <w:spacing w:after="0" w:line="360" w:lineRule="auto"/>
        <w:jc w:val="both"/>
        <w:rPr>
          <w:rFonts w:ascii="Times New Roman" w:hAnsi="Times New Roman"/>
          <w:sz w:val="28"/>
          <w:szCs w:val="28"/>
        </w:rPr>
      </w:pPr>
      <w:r>
        <w:rPr>
          <w:rFonts w:ascii="Times New Roman" w:hAnsi="Times New Roman"/>
          <w:sz w:val="28"/>
          <w:szCs w:val="28"/>
        </w:rPr>
        <w:lastRenderedPageBreak/>
        <w:t>2.13.2.</w:t>
      </w:r>
      <w:r w:rsidR="00D95AAB">
        <w:rPr>
          <w:rFonts w:ascii="Times New Roman" w:hAnsi="Times New Roman"/>
          <w:sz w:val="28"/>
          <w:szCs w:val="28"/>
        </w:rPr>
        <w:t>Качественной предоставляемая муниципальная услуга признаётся при предоставлении услуги в сроки, определённые п</w:t>
      </w:r>
      <w:r w:rsidR="00252E9F">
        <w:rPr>
          <w:rFonts w:ascii="Times New Roman" w:hAnsi="Times New Roman"/>
          <w:sz w:val="28"/>
          <w:szCs w:val="28"/>
        </w:rPr>
        <w:t>унктом 2.4</w:t>
      </w:r>
      <w:r w:rsidR="00D95AAB">
        <w:rPr>
          <w:rFonts w:ascii="Times New Roman" w:hAnsi="Times New Roman"/>
          <w:sz w:val="28"/>
          <w:szCs w:val="28"/>
        </w:rPr>
        <w:t xml:space="preserve">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D95AAB" w:rsidRDefault="00D95AAB" w:rsidP="00CA6616">
      <w:pPr>
        <w:spacing w:after="0" w:line="360" w:lineRule="auto"/>
        <w:jc w:val="center"/>
        <w:rPr>
          <w:rFonts w:ascii="Times New Roman" w:hAnsi="Times New Roman"/>
          <w:b/>
          <w:sz w:val="28"/>
          <w:szCs w:val="28"/>
        </w:rPr>
      </w:pPr>
      <w:r>
        <w:rPr>
          <w:rFonts w:ascii="Times New Roman" w:hAnsi="Times New Roman"/>
          <w:b/>
          <w:sz w:val="28"/>
          <w:szCs w:val="28"/>
        </w:rPr>
        <w:t xml:space="preserve">2.14. </w:t>
      </w:r>
      <w:r w:rsidR="00CA6616">
        <w:rPr>
          <w:rFonts w:ascii="Times New Roman" w:hAnsi="Times New Roman"/>
          <w:b/>
          <w:sz w:val="28"/>
          <w:szCs w:val="28"/>
        </w:rPr>
        <w:t>О</w:t>
      </w:r>
      <w:r>
        <w:rPr>
          <w:rFonts w:ascii="Times New Roman" w:hAnsi="Times New Roman"/>
          <w:b/>
          <w:sz w:val="28"/>
          <w:szCs w:val="28"/>
        </w:rPr>
        <w:t>собенности предоставления муниципальной услуги в электронной форме</w:t>
      </w:r>
    </w:p>
    <w:p w:rsidR="00A00D16" w:rsidRDefault="00A00D16" w:rsidP="00A00D16">
      <w:pPr>
        <w:spacing w:line="360" w:lineRule="auto"/>
        <w:ind w:firstLine="720"/>
        <w:jc w:val="both"/>
        <w:rPr>
          <w:sz w:val="28"/>
          <w:szCs w:val="28"/>
        </w:rPr>
      </w:pPr>
      <w:r w:rsidRPr="00A00D16">
        <w:rPr>
          <w:rFonts w:ascii="Times New Roman" w:hAnsi="Times New Roman" w:cs="Times New Roman"/>
          <w:sz w:val="28"/>
          <w:szCs w:val="28"/>
        </w:rPr>
        <w:t>Информация об образовательных программах и учебных планах, рабочих программах учебных курсов, предметов, дисциплин (модулей), год</w:t>
      </w:r>
      <w:r w:rsidRPr="00A00D16">
        <w:rPr>
          <w:rFonts w:ascii="Times New Roman" w:hAnsi="Times New Roman" w:cs="Times New Roman"/>
          <w:sz w:val="28"/>
          <w:szCs w:val="28"/>
        </w:rPr>
        <w:t>о</w:t>
      </w:r>
      <w:r w:rsidRPr="00A00D16">
        <w:rPr>
          <w:rFonts w:ascii="Times New Roman" w:hAnsi="Times New Roman" w:cs="Times New Roman"/>
          <w:sz w:val="28"/>
          <w:szCs w:val="28"/>
        </w:rPr>
        <w:t xml:space="preserve">вых календарных учебных графиках </w:t>
      </w:r>
      <w:r>
        <w:rPr>
          <w:rFonts w:ascii="Times New Roman" w:hAnsi="Times New Roman" w:cs="Times New Roman"/>
          <w:sz w:val="28"/>
          <w:szCs w:val="28"/>
        </w:rPr>
        <w:t>обще</w:t>
      </w:r>
      <w:r w:rsidRPr="00A00D16">
        <w:rPr>
          <w:rFonts w:ascii="Times New Roman" w:hAnsi="Times New Roman" w:cs="Times New Roman"/>
          <w:sz w:val="28"/>
          <w:szCs w:val="28"/>
        </w:rPr>
        <w:t>образовательных учреждений может ра</w:t>
      </w:r>
      <w:r w:rsidRPr="00A00D16">
        <w:rPr>
          <w:rFonts w:ascii="Times New Roman" w:hAnsi="Times New Roman" w:cs="Times New Roman"/>
          <w:sz w:val="28"/>
          <w:szCs w:val="28"/>
        </w:rPr>
        <w:t>з</w:t>
      </w:r>
      <w:r w:rsidRPr="00A00D16">
        <w:rPr>
          <w:rFonts w:ascii="Times New Roman" w:hAnsi="Times New Roman" w:cs="Times New Roman"/>
          <w:sz w:val="28"/>
          <w:szCs w:val="28"/>
        </w:rPr>
        <w:t xml:space="preserve">мещаться на сайтах </w:t>
      </w:r>
      <w:r>
        <w:rPr>
          <w:rFonts w:ascii="Times New Roman" w:hAnsi="Times New Roman" w:cs="Times New Roman"/>
          <w:sz w:val="28"/>
          <w:szCs w:val="28"/>
        </w:rPr>
        <w:t>общеобразовательных учреждений</w:t>
      </w:r>
      <w:r w:rsidRPr="00A00D16">
        <w:rPr>
          <w:rFonts w:ascii="Times New Roman" w:hAnsi="Times New Roman" w:cs="Times New Roman"/>
          <w:sz w:val="28"/>
          <w:szCs w:val="28"/>
        </w:rPr>
        <w:t xml:space="preserve"> или на сайте Администрации </w:t>
      </w:r>
      <w:r w:rsidR="00A55ABE">
        <w:rPr>
          <w:rFonts w:ascii="Times New Roman" w:hAnsi="Times New Roman" w:cs="Times New Roman"/>
          <w:sz w:val="28"/>
          <w:szCs w:val="28"/>
        </w:rPr>
        <w:t xml:space="preserve">Тужинского </w:t>
      </w:r>
      <w:r w:rsidRPr="00A00D16">
        <w:rPr>
          <w:rFonts w:ascii="Times New Roman" w:hAnsi="Times New Roman" w:cs="Times New Roman"/>
          <w:sz w:val="28"/>
          <w:szCs w:val="28"/>
        </w:rPr>
        <w:t>муниципального района. Руковод</w:t>
      </w:r>
      <w:r w:rsidRPr="00A00D16">
        <w:rPr>
          <w:rFonts w:ascii="Times New Roman" w:hAnsi="Times New Roman" w:cs="Times New Roman"/>
          <w:sz w:val="28"/>
          <w:szCs w:val="28"/>
        </w:rPr>
        <w:t>и</w:t>
      </w:r>
      <w:r w:rsidRPr="00A00D16">
        <w:rPr>
          <w:rFonts w:ascii="Times New Roman" w:hAnsi="Times New Roman" w:cs="Times New Roman"/>
          <w:sz w:val="28"/>
          <w:szCs w:val="28"/>
        </w:rPr>
        <w:t xml:space="preserve">тель </w:t>
      </w:r>
      <w:r w:rsidR="00775486">
        <w:rPr>
          <w:rFonts w:ascii="Times New Roman" w:hAnsi="Times New Roman" w:cs="Times New Roman"/>
          <w:sz w:val="28"/>
          <w:szCs w:val="28"/>
        </w:rPr>
        <w:t>общеобразовательного учреждения</w:t>
      </w:r>
      <w:r w:rsidRPr="00A00D16">
        <w:rPr>
          <w:rFonts w:ascii="Times New Roman" w:hAnsi="Times New Roman" w:cs="Times New Roman"/>
          <w:sz w:val="28"/>
          <w:szCs w:val="28"/>
        </w:rPr>
        <w:t xml:space="preserve"> назначает ответственное лицо за размещение информации на сайте </w:t>
      </w:r>
      <w:r w:rsidR="00775486">
        <w:rPr>
          <w:rFonts w:ascii="Times New Roman" w:hAnsi="Times New Roman" w:cs="Times New Roman"/>
          <w:sz w:val="28"/>
          <w:szCs w:val="28"/>
        </w:rPr>
        <w:t>общеобразовательного учреждения</w:t>
      </w:r>
      <w:r w:rsidRPr="00D26861">
        <w:rPr>
          <w:sz w:val="28"/>
          <w:szCs w:val="28"/>
        </w:rPr>
        <w:t>.</w:t>
      </w:r>
    </w:p>
    <w:p w:rsidR="00A00D16" w:rsidRPr="00775486" w:rsidRDefault="00A00D16" w:rsidP="00775486">
      <w:pPr>
        <w:spacing w:line="360" w:lineRule="auto"/>
        <w:ind w:firstLine="720"/>
        <w:jc w:val="both"/>
        <w:rPr>
          <w:rFonts w:ascii="Times New Roman" w:hAnsi="Times New Roman" w:cs="Times New Roman"/>
          <w:sz w:val="28"/>
          <w:szCs w:val="28"/>
        </w:rPr>
      </w:pPr>
      <w:r w:rsidRPr="00775486">
        <w:rPr>
          <w:rFonts w:ascii="Times New Roman" w:hAnsi="Times New Roman" w:cs="Times New Roman"/>
          <w:sz w:val="28"/>
          <w:szCs w:val="28"/>
        </w:rPr>
        <w:t xml:space="preserve">На сайте </w:t>
      </w:r>
      <w:r w:rsidR="00775486" w:rsidRPr="00775486">
        <w:rPr>
          <w:rFonts w:ascii="Times New Roman" w:hAnsi="Times New Roman" w:cs="Times New Roman"/>
          <w:sz w:val="28"/>
          <w:szCs w:val="28"/>
        </w:rPr>
        <w:t xml:space="preserve">общеобразовательного учреждения </w:t>
      </w:r>
      <w:r w:rsidRPr="00775486">
        <w:rPr>
          <w:rFonts w:ascii="Times New Roman" w:hAnsi="Times New Roman" w:cs="Times New Roman"/>
          <w:sz w:val="28"/>
          <w:szCs w:val="28"/>
        </w:rPr>
        <w:t>создаются страницы, содержащие информацию об образ</w:t>
      </w:r>
      <w:r w:rsidRPr="00775486">
        <w:rPr>
          <w:rFonts w:ascii="Times New Roman" w:hAnsi="Times New Roman" w:cs="Times New Roman"/>
          <w:sz w:val="28"/>
          <w:szCs w:val="28"/>
        </w:rPr>
        <w:t>о</w:t>
      </w:r>
      <w:r w:rsidRPr="00775486">
        <w:rPr>
          <w:rFonts w:ascii="Times New Roman" w:hAnsi="Times New Roman" w:cs="Times New Roman"/>
          <w:sz w:val="28"/>
          <w:szCs w:val="28"/>
        </w:rPr>
        <w:t>вательных программах и учебных планах, рабочих программах учебных курсов, предметов, дисциплин (модулей), годовых календарных учебных гр</w:t>
      </w:r>
      <w:r w:rsidRPr="00775486">
        <w:rPr>
          <w:rFonts w:ascii="Times New Roman" w:hAnsi="Times New Roman" w:cs="Times New Roman"/>
          <w:sz w:val="28"/>
          <w:szCs w:val="28"/>
        </w:rPr>
        <w:t>а</w:t>
      </w:r>
      <w:r w:rsidRPr="00775486">
        <w:rPr>
          <w:rFonts w:ascii="Times New Roman" w:hAnsi="Times New Roman" w:cs="Times New Roman"/>
          <w:sz w:val="28"/>
          <w:szCs w:val="28"/>
        </w:rPr>
        <w:t>фиках.</w:t>
      </w:r>
    </w:p>
    <w:p w:rsidR="00A00D16" w:rsidRPr="00775486" w:rsidRDefault="00A00D16" w:rsidP="00775486">
      <w:pPr>
        <w:spacing w:line="360" w:lineRule="auto"/>
        <w:ind w:firstLine="720"/>
        <w:jc w:val="both"/>
        <w:rPr>
          <w:rFonts w:ascii="Times New Roman" w:hAnsi="Times New Roman" w:cs="Times New Roman"/>
          <w:sz w:val="28"/>
          <w:szCs w:val="28"/>
        </w:rPr>
      </w:pPr>
      <w:r w:rsidRPr="00775486">
        <w:rPr>
          <w:rFonts w:ascii="Times New Roman" w:hAnsi="Times New Roman" w:cs="Times New Roman"/>
          <w:sz w:val="28"/>
          <w:szCs w:val="28"/>
        </w:rPr>
        <w:t xml:space="preserve">Ответственное лицо от </w:t>
      </w:r>
      <w:r w:rsidR="00A55ABE">
        <w:rPr>
          <w:rFonts w:ascii="Times New Roman" w:hAnsi="Times New Roman" w:cs="Times New Roman"/>
          <w:sz w:val="28"/>
          <w:szCs w:val="28"/>
        </w:rPr>
        <w:t>общеобразовательного учреждения</w:t>
      </w:r>
      <w:r w:rsidRPr="00775486">
        <w:rPr>
          <w:rFonts w:ascii="Times New Roman" w:hAnsi="Times New Roman" w:cs="Times New Roman"/>
          <w:sz w:val="28"/>
          <w:szCs w:val="28"/>
        </w:rPr>
        <w:t xml:space="preserve"> обновляет информацию на сайте </w:t>
      </w:r>
      <w:r w:rsidR="00A55ABE">
        <w:rPr>
          <w:rFonts w:ascii="Times New Roman" w:hAnsi="Times New Roman" w:cs="Times New Roman"/>
          <w:sz w:val="28"/>
          <w:szCs w:val="28"/>
        </w:rPr>
        <w:t xml:space="preserve">общеобразовательного учреждения </w:t>
      </w:r>
      <w:r w:rsidRPr="00775486">
        <w:rPr>
          <w:rFonts w:ascii="Times New Roman" w:hAnsi="Times New Roman" w:cs="Times New Roman"/>
          <w:sz w:val="28"/>
          <w:szCs w:val="28"/>
        </w:rPr>
        <w:t>не реже  1 раза в три месяца.</w:t>
      </w:r>
    </w:p>
    <w:p w:rsidR="00A00D16" w:rsidRPr="00775486" w:rsidRDefault="00A00D16" w:rsidP="00775486">
      <w:pPr>
        <w:spacing w:line="360" w:lineRule="auto"/>
        <w:ind w:firstLine="720"/>
        <w:jc w:val="both"/>
        <w:rPr>
          <w:rFonts w:ascii="Times New Roman" w:hAnsi="Times New Roman" w:cs="Times New Roman"/>
          <w:sz w:val="28"/>
          <w:szCs w:val="28"/>
        </w:rPr>
      </w:pPr>
      <w:r w:rsidRPr="00775486">
        <w:rPr>
          <w:rFonts w:ascii="Times New Roman" w:hAnsi="Times New Roman" w:cs="Times New Roman"/>
          <w:sz w:val="28"/>
          <w:szCs w:val="28"/>
        </w:rPr>
        <w:t xml:space="preserve">Для получения муниципальной услуги граждане выходят на сайты </w:t>
      </w:r>
      <w:r w:rsidR="00775486">
        <w:rPr>
          <w:rFonts w:ascii="Times New Roman" w:hAnsi="Times New Roman" w:cs="Times New Roman"/>
          <w:sz w:val="28"/>
          <w:szCs w:val="28"/>
        </w:rPr>
        <w:t xml:space="preserve">общеобразовательных учреждений, указанные в пункте 1.3.3 </w:t>
      </w:r>
      <w:r w:rsidRPr="00775486">
        <w:rPr>
          <w:rFonts w:ascii="Times New Roman" w:hAnsi="Times New Roman" w:cs="Times New Roman"/>
          <w:sz w:val="28"/>
          <w:szCs w:val="28"/>
        </w:rPr>
        <w:t xml:space="preserve"> или обращаются непосредственно по адресу (телефону) </w:t>
      </w:r>
      <w:r w:rsidR="00775486">
        <w:rPr>
          <w:rFonts w:ascii="Times New Roman" w:hAnsi="Times New Roman" w:cs="Times New Roman"/>
          <w:sz w:val="28"/>
          <w:szCs w:val="28"/>
        </w:rPr>
        <w:t>общеобразовательных учреждений</w:t>
      </w:r>
      <w:r w:rsidRPr="00775486">
        <w:rPr>
          <w:rFonts w:ascii="Times New Roman" w:hAnsi="Times New Roman" w:cs="Times New Roman"/>
          <w:sz w:val="28"/>
          <w:szCs w:val="28"/>
        </w:rPr>
        <w:t xml:space="preserve"> </w:t>
      </w:r>
      <w:r w:rsidR="00775486">
        <w:rPr>
          <w:rFonts w:ascii="Times New Roman" w:hAnsi="Times New Roman" w:cs="Times New Roman"/>
          <w:sz w:val="28"/>
          <w:szCs w:val="28"/>
        </w:rPr>
        <w:t>.</w:t>
      </w:r>
    </w:p>
    <w:p w:rsidR="00D95AAB" w:rsidRDefault="00D95AAB" w:rsidP="00775486">
      <w:pPr>
        <w:jc w:val="center"/>
        <w:rPr>
          <w:rFonts w:ascii="Times New Roman" w:hAnsi="Times New Roman"/>
          <w:b/>
          <w:sz w:val="28"/>
          <w:szCs w:val="28"/>
        </w:rPr>
      </w:pPr>
      <w:r>
        <w:rPr>
          <w:rFonts w:ascii="Times New Roman" w:hAnsi="Times New Roman"/>
          <w:b/>
          <w:sz w:val="28"/>
          <w:szCs w:val="28"/>
        </w:rPr>
        <w:t>2.15. Требования к содержанию письменного обращения.</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 xml:space="preserve">2.15.1. Гражданин в своём письменном обращении в обязательном порядке указывает либо наименование </w:t>
      </w:r>
      <w:r w:rsidR="006906F4">
        <w:rPr>
          <w:rFonts w:ascii="Times New Roman" w:hAnsi="Times New Roman"/>
          <w:sz w:val="28"/>
          <w:szCs w:val="28"/>
        </w:rPr>
        <w:t>обще</w:t>
      </w:r>
      <w:r>
        <w:rPr>
          <w:rFonts w:ascii="Times New Roman" w:hAnsi="Times New Roman"/>
          <w:sz w:val="28"/>
          <w:szCs w:val="28"/>
        </w:rPr>
        <w:t xml:space="preserve">образовательного учреждения, в которое </w:t>
      </w:r>
      <w:r>
        <w:rPr>
          <w:rFonts w:ascii="Times New Roman" w:hAnsi="Times New Roman"/>
          <w:sz w:val="28"/>
          <w:szCs w:val="28"/>
        </w:rPr>
        <w:lastRenderedPageBreak/>
        <w:t>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95AAB" w:rsidRDefault="00D95AAB" w:rsidP="00252E9F">
      <w:pPr>
        <w:spacing w:after="0" w:line="360" w:lineRule="auto"/>
        <w:jc w:val="both"/>
        <w:rPr>
          <w:rFonts w:ascii="Times New Roman" w:hAnsi="Times New Roman"/>
          <w:sz w:val="28"/>
          <w:szCs w:val="28"/>
        </w:rPr>
      </w:pPr>
      <w:r>
        <w:rPr>
          <w:rFonts w:ascii="Times New Roman" w:hAnsi="Times New Roman"/>
          <w:sz w:val="28"/>
          <w:szCs w:val="28"/>
        </w:rPr>
        <w:t>2.15.2. В случае необходимости в подтверждение своих доводов гражданин прилагает к письменному обращению дополнительные документы либо их копии.</w:t>
      </w:r>
    </w:p>
    <w:p w:rsidR="00923DB6" w:rsidRDefault="00923DB6" w:rsidP="00252E9F">
      <w:pPr>
        <w:spacing w:after="0" w:line="360" w:lineRule="auto"/>
        <w:jc w:val="both"/>
        <w:rPr>
          <w:rFonts w:ascii="Times New Roman" w:hAnsi="Times New Roman"/>
          <w:b/>
          <w:sz w:val="28"/>
          <w:szCs w:val="28"/>
        </w:rPr>
      </w:pPr>
    </w:p>
    <w:p w:rsidR="00D95AAB" w:rsidRDefault="00D95AAB" w:rsidP="00252E9F">
      <w:pPr>
        <w:spacing w:after="0" w:line="360" w:lineRule="auto"/>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Создание информации и своевременное размещение и обновление достоверной информации о муниципальной услуге;</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w:t>
      </w:r>
      <w:r w:rsidR="00F5557A">
        <w:rPr>
          <w:rFonts w:ascii="Times New Roman" w:hAnsi="Times New Roman"/>
          <w:sz w:val="28"/>
          <w:szCs w:val="28"/>
        </w:rPr>
        <w:t>ой</w:t>
      </w:r>
      <w:r>
        <w:rPr>
          <w:rFonts w:ascii="Times New Roman" w:hAnsi="Times New Roman"/>
          <w:sz w:val="28"/>
          <w:szCs w:val="28"/>
        </w:rPr>
        <w:t xml:space="preserve"> услуг</w:t>
      </w:r>
      <w:r w:rsidR="00F5557A">
        <w:rPr>
          <w:rFonts w:ascii="Times New Roman" w:hAnsi="Times New Roman"/>
          <w:sz w:val="28"/>
          <w:szCs w:val="28"/>
        </w:rPr>
        <w:t>и</w:t>
      </w:r>
      <w:r>
        <w:rPr>
          <w:rFonts w:ascii="Times New Roman" w:hAnsi="Times New Roman"/>
          <w:sz w:val="28"/>
          <w:szCs w:val="28"/>
        </w:rPr>
        <w:t>;</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 xml:space="preserve">Прием </w:t>
      </w:r>
      <w:r w:rsidR="00775486">
        <w:rPr>
          <w:rFonts w:ascii="Times New Roman" w:hAnsi="Times New Roman"/>
          <w:sz w:val="28"/>
          <w:szCs w:val="28"/>
        </w:rPr>
        <w:t xml:space="preserve">и регистрация </w:t>
      </w:r>
      <w:r>
        <w:rPr>
          <w:rFonts w:ascii="Times New Roman" w:hAnsi="Times New Roman"/>
          <w:sz w:val="28"/>
          <w:szCs w:val="28"/>
        </w:rPr>
        <w:t xml:space="preserve">заявления;  </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Рассмотрение заявления и подготовка проекта ответа</w:t>
      </w:r>
      <w:r w:rsidR="00F5557A">
        <w:rPr>
          <w:rFonts w:ascii="Times New Roman" w:hAnsi="Times New Roman"/>
          <w:sz w:val="28"/>
          <w:szCs w:val="28"/>
        </w:rPr>
        <w:t xml:space="preserve"> </w:t>
      </w:r>
      <w:r>
        <w:rPr>
          <w:rFonts w:ascii="Times New Roman" w:hAnsi="Times New Roman"/>
          <w:sz w:val="28"/>
          <w:szCs w:val="28"/>
        </w:rPr>
        <w:t>о предоставлении информации или мотивированном отказе в предоставлении информации.</w:t>
      </w:r>
    </w:p>
    <w:p w:rsidR="00D95AAB" w:rsidRDefault="00F5557A" w:rsidP="00252E9F">
      <w:pPr>
        <w:spacing w:line="360" w:lineRule="auto"/>
        <w:ind w:firstLine="709"/>
        <w:jc w:val="both"/>
        <w:rPr>
          <w:rFonts w:ascii="Times New Roman" w:hAnsi="Times New Roman"/>
          <w:sz w:val="28"/>
          <w:szCs w:val="28"/>
        </w:rPr>
      </w:pPr>
      <w:r>
        <w:rPr>
          <w:rFonts w:ascii="Times New Roman" w:hAnsi="Times New Roman"/>
          <w:sz w:val="28"/>
          <w:szCs w:val="28"/>
        </w:rPr>
        <w:t>3.2.</w:t>
      </w:r>
      <w:r w:rsidR="00D95AAB">
        <w:rPr>
          <w:rFonts w:ascii="Times New Roman" w:hAnsi="Times New Roman"/>
          <w:sz w:val="28"/>
          <w:szCs w:val="28"/>
        </w:rPr>
        <w:t>Блок-схема последовательности и состава административных процедур при предоставлении муниципальной услуги представлена в приложении № 1</w:t>
      </w:r>
      <w:r w:rsidR="00775486">
        <w:rPr>
          <w:rFonts w:ascii="Times New Roman" w:hAnsi="Times New Roman"/>
          <w:sz w:val="28"/>
          <w:szCs w:val="28"/>
        </w:rPr>
        <w:t xml:space="preserve"> к Административному регламенту</w:t>
      </w:r>
      <w:r w:rsidR="00D95AAB">
        <w:rPr>
          <w:rFonts w:ascii="Times New Roman" w:hAnsi="Times New Roman"/>
          <w:sz w:val="28"/>
          <w:szCs w:val="28"/>
        </w:rPr>
        <w:t>.</w:t>
      </w:r>
    </w:p>
    <w:p w:rsidR="00775486" w:rsidRDefault="00775486" w:rsidP="00252E9F">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3.3. </w:t>
      </w:r>
      <w:r w:rsidR="00D95AAB">
        <w:rPr>
          <w:rFonts w:ascii="Times New Roman" w:hAnsi="Times New Roman"/>
          <w:sz w:val="28"/>
          <w:szCs w:val="28"/>
        </w:rPr>
        <w:t>Размещение и обновление достоверной информации о муници</w:t>
      </w:r>
      <w:r w:rsidR="006906F4">
        <w:rPr>
          <w:rFonts w:ascii="Times New Roman" w:hAnsi="Times New Roman"/>
          <w:sz w:val="28"/>
          <w:szCs w:val="28"/>
        </w:rPr>
        <w:t xml:space="preserve">пальной услуге, размещенной на </w:t>
      </w:r>
      <w:r w:rsidR="00D95AAB">
        <w:rPr>
          <w:rFonts w:ascii="Times New Roman" w:hAnsi="Times New Roman"/>
          <w:sz w:val="28"/>
          <w:szCs w:val="28"/>
        </w:rPr>
        <w:t xml:space="preserve">Интернет-сайте и </w:t>
      </w:r>
      <w:r>
        <w:rPr>
          <w:rFonts w:ascii="Times New Roman" w:hAnsi="Times New Roman"/>
          <w:sz w:val="28"/>
          <w:szCs w:val="28"/>
        </w:rPr>
        <w:t>информационном стенде</w:t>
      </w:r>
      <w:r w:rsidR="00D95AAB">
        <w:rPr>
          <w:rFonts w:ascii="Times New Roman" w:hAnsi="Times New Roman"/>
          <w:sz w:val="28"/>
          <w:szCs w:val="28"/>
        </w:rPr>
        <w:t xml:space="preserve"> предоставляется еженедельно.  </w:t>
      </w:r>
    </w:p>
    <w:p w:rsidR="00D95AAB" w:rsidRDefault="00D95AAB" w:rsidP="00252E9F">
      <w:pPr>
        <w:spacing w:line="360" w:lineRule="auto"/>
        <w:ind w:firstLine="709"/>
        <w:jc w:val="both"/>
        <w:rPr>
          <w:rFonts w:ascii="Times New Roman" w:hAnsi="Times New Roman"/>
          <w:sz w:val="28"/>
          <w:szCs w:val="28"/>
        </w:rPr>
      </w:pPr>
      <w:r>
        <w:rPr>
          <w:rFonts w:ascii="Times New Roman" w:hAnsi="Times New Roman"/>
          <w:sz w:val="28"/>
          <w:szCs w:val="28"/>
        </w:rPr>
        <w:t>3.5.Административная процедура прием</w:t>
      </w:r>
      <w:r w:rsidR="00F34E17">
        <w:rPr>
          <w:rFonts w:ascii="Times New Roman" w:hAnsi="Times New Roman"/>
          <w:sz w:val="28"/>
          <w:szCs w:val="28"/>
        </w:rPr>
        <w:t xml:space="preserve">а и регистрации </w:t>
      </w:r>
      <w:r>
        <w:rPr>
          <w:rFonts w:ascii="Times New Roman" w:hAnsi="Times New Roman"/>
          <w:sz w:val="28"/>
          <w:szCs w:val="28"/>
        </w:rPr>
        <w:t xml:space="preserve"> заявлений.</w:t>
      </w:r>
    </w:p>
    <w:p w:rsidR="00D95AAB" w:rsidRDefault="00D95AAB" w:rsidP="00252E9F">
      <w:pPr>
        <w:spacing w:line="360" w:lineRule="auto"/>
        <w:ind w:firstLine="709"/>
        <w:jc w:val="both"/>
        <w:rPr>
          <w:rFonts w:ascii="Times New Roman" w:hAnsi="Times New Roman"/>
          <w:sz w:val="28"/>
          <w:szCs w:val="28"/>
        </w:rPr>
      </w:pPr>
      <w:r>
        <w:rPr>
          <w:rFonts w:ascii="Times New Roman" w:hAnsi="Times New Roman"/>
          <w:sz w:val="28"/>
          <w:szCs w:val="28"/>
        </w:rPr>
        <w:t xml:space="preserve">3.5.1. Основанием для начала исполнения муниципальной услуги является обращение заявителя (подача заявления) в </w:t>
      </w:r>
      <w:r w:rsidR="00FB38DD">
        <w:rPr>
          <w:rFonts w:ascii="Times New Roman" w:hAnsi="Times New Roman"/>
          <w:sz w:val="28"/>
          <w:szCs w:val="28"/>
        </w:rPr>
        <w:t>общеобразовательное учреждение</w:t>
      </w:r>
      <w:r>
        <w:rPr>
          <w:rFonts w:ascii="Times New Roman" w:hAnsi="Times New Roman"/>
          <w:sz w:val="28"/>
          <w:szCs w:val="28"/>
        </w:rPr>
        <w:t>.</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 xml:space="preserve">3.5.2. Специалист </w:t>
      </w:r>
      <w:r w:rsidR="00FB38DD">
        <w:rPr>
          <w:rFonts w:ascii="Times New Roman" w:hAnsi="Times New Roman"/>
          <w:sz w:val="28"/>
          <w:szCs w:val="28"/>
        </w:rPr>
        <w:t>общеобразовательного учреждения</w:t>
      </w:r>
      <w:r>
        <w:rPr>
          <w:rFonts w:ascii="Times New Roman" w:hAnsi="Times New Roman"/>
          <w:sz w:val="28"/>
          <w:szCs w:val="28"/>
        </w:rPr>
        <w:t>, ответственный за прием документов:</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3.5.2.1. В случае личного обращения заявителя устанавливает предмет обращения, устанавливает личность заявителя.</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3.5.2.2. Проверяет соответствие представленных документов, удостоверяясь в том, что:</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 фамилии, имена и отчества физических лиц, адреса их мест жительства написаны полностью;</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 документы не исполнены карандашом.</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3.5.3. Максимальный срок выполнения действия составляет 10 минут на каждого заявителя.</w:t>
      </w:r>
    </w:p>
    <w:p w:rsidR="00D95AAB" w:rsidRDefault="00D95AAB" w:rsidP="00252E9F">
      <w:pPr>
        <w:autoSpaceDE w:val="0"/>
        <w:spacing w:line="360" w:lineRule="auto"/>
        <w:ind w:firstLine="709"/>
        <w:jc w:val="both"/>
        <w:rPr>
          <w:rFonts w:ascii="Times New Roman" w:hAnsi="Times New Roman"/>
          <w:sz w:val="28"/>
          <w:szCs w:val="28"/>
        </w:rPr>
      </w:pPr>
      <w:r>
        <w:rPr>
          <w:rFonts w:ascii="Times New Roman" w:hAnsi="Times New Roman"/>
          <w:sz w:val="28"/>
          <w:szCs w:val="28"/>
        </w:rPr>
        <w:t>3.6. Административная процедура по рассмотрению заявления и подготовке ответа</w:t>
      </w:r>
    </w:p>
    <w:p w:rsidR="00D95AAB" w:rsidRDefault="00D95AAB" w:rsidP="00252E9F">
      <w:pPr>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3.6.1. Специалист </w:t>
      </w:r>
      <w:r w:rsidR="00A55ABE">
        <w:rPr>
          <w:rFonts w:ascii="Times New Roman" w:hAnsi="Times New Roman"/>
          <w:sz w:val="28"/>
          <w:szCs w:val="28"/>
        </w:rPr>
        <w:t>общеобразовательного у</w:t>
      </w:r>
      <w:r>
        <w:rPr>
          <w:rFonts w:ascii="Times New Roman" w:hAnsi="Times New Roman"/>
          <w:sz w:val="28"/>
          <w:szCs w:val="28"/>
        </w:rPr>
        <w:t xml:space="preserve">чреждения, </w:t>
      </w:r>
      <w:r>
        <w:rPr>
          <w:rFonts w:ascii="Times New Roman" w:hAnsi="Times New Roman"/>
          <w:color w:val="000000"/>
          <w:sz w:val="28"/>
          <w:szCs w:val="28"/>
        </w:rPr>
        <w:t xml:space="preserve">ответственный за подготовку проекта документа, осуществляет </w:t>
      </w:r>
      <w:r w:rsidR="00FB38DD">
        <w:rPr>
          <w:rFonts w:ascii="Times New Roman" w:hAnsi="Times New Roman"/>
          <w:color w:val="000000"/>
          <w:sz w:val="28"/>
          <w:szCs w:val="28"/>
        </w:rPr>
        <w:t xml:space="preserve">рассмотрение </w:t>
      </w:r>
      <w:r>
        <w:rPr>
          <w:rFonts w:ascii="Times New Roman" w:hAnsi="Times New Roman"/>
          <w:color w:val="000000"/>
          <w:sz w:val="28"/>
          <w:szCs w:val="28"/>
        </w:rPr>
        <w:t xml:space="preserve"> заявления</w:t>
      </w:r>
      <w:r w:rsidR="00FB38DD">
        <w:rPr>
          <w:rFonts w:ascii="Times New Roman" w:hAnsi="Times New Roman"/>
          <w:color w:val="000000"/>
          <w:sz w:val="28"/>
          <w:szCs w:val="28"/>
        </w:rPr>
        <w:t xml:space="preserve"> по существу</w:t>
      </w:r>
      <w:r>
        <w:rPr>
          <w:rFonts w:ascii="Times New Roman" w:hAnsi="Times New Roman"/>
          <w:color w:val="000000"/>
          <w:sz w:val="28"/>
          <w:szCs w:val="28"/>
        </w:rPr>
        <w:t>.</w:t>
      </w:r>
    </w:p>
    <w:p w:rsidR="00D95AAB" w:rsidRDefault="00D95AAB" w:rsidP="00252E9F">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3.6.2. По результатам </w:t>
      </w:r>
      <w:r w:rsidR="00FB38DD">
        <w:rPr>
          <w:rFonts w:ascii="Times New Roman" w:hAnsi="Times New Roman"/>
          <w:color w:val="000000"/>
          <w:sz w:val="28"/>
          <w:szCs w:val="28"/>
        </w:rPr>
        <w:t xml:space="preserve">рассмотрения </w:t>
      </w:r>
      <w:r>
        <w:rPr>
          <w:rFonts w:ascii="Times New Roman" w:hAnsi="Times New Roman"/>
          <w:sz w:val="28"/>
          <w:szCs w:val="28"/>
        </w:rPr>
        <w:t xml:space="preserve">специалист </w:t>
      </w:r>
      <w:r w:rsidR="00FB38DD">
        <w:rPr>
          <w:rFonts w:ascii="Times New Roman" w:hAnsi="Times New Roman"/>
          <w:sz w:val="28"/>
          <w:szCs w:val="28"/>
        </w:rPr>
        <w:t>общеобразовательного у</w:t>
      </w:r>
      <w:r>
        <w:rPr>
          <w:rFonts w:ascii="Times New Roman" w:hAnsi="Times New Roman"/>
          <w:sz w:val="28"/>
          <w:szCs w:val="28"/>
        </w:rPr>
        <w:t xml:space="preserve">чреждения, </w:t>
      </w:r>
      <w:r>
        <w:rPr>
          <w:rFonts w:ascii="Times New Roman" w:hAnsi="Times New Roman"/>
          <w:color w:val="000000"/>
          <w:sz w:val="28"/>
          <w:szCs w:val="28"/>
        </w:rPr>
        <w:t>ответственный за подготовку</w:t>
      </w:r>
      <w:r w:rsidR="00FB38DD">
        <w:rPr>
          <w:rFonts w:ascii="Times New Roman" w:hAnsi="Times New Roman"/>
          <w:color w:val="000000"/>
          <w:sz w:val="28"/>
          <w:szCs w:val="28"/>
        </w:rPr>
        <w:t xml:space="preserve"> ответа</w:t>
      </w:r>
      <w:r>
        <w:rPr>
          <w:rFonts w:ascii="Times New Roman" w:hAnsi="Times New Roman"/>
          <w:color w:val="000000"/>
          <w:sz w:val="28"/>
          <w:szCs w:val="28"/>
        </w:rPr>
        <w:t xml:space="preserve">, готовит документ </w:t>
      </w:r>
      <w:r>
        <w:rPr>
          <w:rFonts w:ascii="Times New Roman" w:hAnsi="Times New Roman"/>
          <w:sz w:val="28"/>
          <w:szCs w:val="28"/>
        </w:rPr>
        <w:t>и</w:t>
      </w:r>
      <w:r>
        <w:rPr>
          <w:rFonts w:ascii="Times New Roman" w:hAnsi="Times New Roman"/>
          <w:color w:val="000000"/>
          <w:sz w:val="28"/>
          <w:szCs w:val="28"/>
        </w:rPr>
        <w:t xml:space="preserve"> направляет директору </w:t>
      </w:r>
      <w:r w:rsidR="00FB38DD">
        <w:rPr>
          <w:rFonts w:ascii="Times New Roman" w:hAnsi="Times New Roman"/>
          <w:color w:val="000000"/>
          <w:sz w:val="28"/>
          <w:szCs w:val="28"/>
        </w:rPr>
        <w:t>общеобразовательного у</w:t>
      </w:r>
      <w:r>
        <w:rPr>
          <w:rFonts w:ascii="Times New Roman" w:hAnsi="Times New Roman"/>
          <w:color w:val="000000"/>
          <w:sz w:val="28"/>
          <w:szCs w:val="28"/>
        </w:rPr>
        <w:t>чреждения.</w:t>
      </w:r>
    </w:p>
    <w:p w:rsidR="00D95AAB" w:rsidRDefault="00D95AAB" w:rsidP="00252E9F">
      <w:pPr>
        <w:spacing w:line="360" w:lineRule="auto"/>
        <w:ind w:firstLine="709"/>
        <w:jc w:val="both"/>
        <w:rPr>
          <w:rFonts w:ascii="Times New Roman" w:hAnsi="Times New Roman"/>
          <w:sz w:val="28"/>
          <w:szCs w:val="28"/>
        </w:rPr>
      </w:pPr>
      <w:r>
        <w:rPr>
          <w:rFonts w:ascii="Times New Roman" w:hAnsi="Times New Roman"/>
          <w:sz w:val="28"/>
          <w:szCs w:val="28"/>
        </w:rPr>
        <w:t xml:space="preserve">3.6.3. </w:t>
      </w:r>
      <w:r>
        <w:rPr>
          <w:rFonts w:ascii="Times New Roman" w:hAnsi="Times New Roman"/>
          <w:color w:val="000000"/>
          <w:sz w:val="28"/>
          <w:szCs w:val="28"/>
        </w:rPr>
        <w:t>Рассмотрение представленного заявителем заявления</w:t>
      </w:r>
      <w:r>
        <w:rPr>
          <w:rFonts w:ascii="Times New Roman" w:hAnsi="Times New Roman"/>
          <w:sz w:val="28"/>
          <w:szCs w:val="28"/>
        </w:rPr>
        <w:t xml:space="preserve">, подготовка  документа </w:t>
      </w:r>
      <w:r>
        <w:rPr>
          <w:rFonts w:ascii="Times New Roman" w:hAnsi="Times New Roman"/>
          <w:color w:val="000000"/>
          <w:sz w:val="28"/>
          <w:szCs w:val="28"/>
        </w:rPr>
        <w:t>специалистом Учреждения, ответственным за подготовку ответа,</w:t>
      </w:r>
      <w:r>
        <w:rPr>
          <w:rFonts w:ascii="Times New Roman" w:hAnsi="Times New Roman"/>
          <w:sz w:val="28"/>
          <w:szCs w:val="28"/>
        </w:rPr>
        <w:t xml:space="preserve"> </w:t>
      </w:r>
      <w:r w:rsidR="00FB38DD">
        <w:rPr>
          <w:rFonts w:ascii="Times New Roman" w:hAnsi="Times New Roman"/>
          <w:sz w:val="28"/>
          <w:szCs w:val="28"/>
        </w:rPr>
        <w:t xml:space="preserve">производится </w:t>
      </w:r>
      <w:r>
        <w:rPr>
          <w:rFonts w:ascii="Times New Roman" w:hAnsi="Times New Roman"/>
          <w:sz w:val="28"/>
          <w:szCs w:val="28"/>
        </w:rPr>
        <w:t>в день подачи заявления.</w:t>
      </w:r>
    </w:p>
    <w:p w:rsidR="00D95AAB" w:rsidRDefault="00D95AAB" w:rsidP="00252E9F">
      <w:pPr>
        <w:spacing w:line="360" w:lineRule="auto"/>
        <w:ind w:firstLine="709"/>
        <w:jc w:val="both"/>
        <w:rPr>
          <w:rFonts w:ascii="Times New Roman" w:hAnsi="Times New Roman"/>
          <w:sz w:val="28"/>
          <w:szCs w:val="28"/>
        </w:rPr>
      </w:pPr>
      <w:r>
        <w:rPr>
          <w:rFonts w:ascii="Times New Roman" w:hAnsi="Times New Roman"/>
          <w:sz w:val="28"/>
          <w:szCs w:val="28"/>
        </w:rPr>
        <w:t xml:space="preserve">3.7. Административная процедура по принятию решения о предоставлении </w:t>
      </w:r>
      <w:r w:rsidR="00FB38DD">
        <w:rPr>
          <w:rFonts w:ascii="Times New Roman" w:hAnsi="Times New Roman"/>
          <w:sz w:val="28"/>
          <w:szCs w:val="28"/>
        </w:rPr>
        <w:t xml:space="preserve">запрашиваемой информации </w:t>
      </w:r>
      <w:r>
        <w:rPr>
          <w:rFonts w:ascii="Times New Roman" w:hAnsi="Times New Roman"/>
          <w:sz w:val="28"/>
          <w:szCs w:val="28"/>
        </w:rPr>
        <w:t xml:space="preserve">или об отказе в предоставлении    муниципальной услуги:  </w:t>
      </w:r>
    </w:p>
    <w:p w:rsidR="00D95AAB" w:rsidRDefault="00D95AAB" w:rsidP="00252E9F">
      <w:pPr>
        <w:spacing w:line="360" w:lineRule="auto"/>
        <w:jc w:val="both"/>
        <w:rPr>
          <w:rFonts w:ascii="Times New Roman" w:hAnsi="Times New Roman"/>
          <w:sz w:val="28"/>
          <w:szCs w:val="28"/>
        </w:rPr>
      </w:pPr>
      <w:r>
        <w:rPr>
          <w:rFonts w:ascii="Times New Roman" w:hAnsi="Times New Roman"/>
          <w:sz w:val="28"/>
          <w:szCs w:val="28"/>
        </w:rPr>
        <w:t>В случае невозможности предоставления ин</w:t>
      </w:r>
      <w:r w:rsidR="00FB38DD">
        <w:rPr>
          <w:rFonts w:ascii="Times New Roman" w:hAnsi="Times New Roman"/>
          <w:sz w:val="28"/>
          <w:szCs w:val="28"/>
        </w:rPr>
        <w:t>формации о муниципальной услуге</w:t>
      </w:r>
      <w:r>
        <w:rPr>
          <w:rFonts w:ascii="Times New Roman" w:hAnsi="Times New Roman"/>
          <w:sz w:val="28"/>
          <w:szCs w:val="28"/>
        </w:rPr>
        <w:t xml:space="preserve"> в связи с нечетко или неправил</w:t>
      </w:r>
      <w:r w:rsidR="00FB38DD">
        <w:rPr>
          <w:rFonts w:ascii="Times New Roman" w:hAnsi="Times New Roman"/>
          <w:sz w:val="28"/>
          <w:szCs w:val="28"/>
        </w:rPr>
        <w:t>ьно сформулированным обращением</w:t>
      </w:r>
      <w:r>
        <w:rPr>
          <w:rFonts w:ascii="Times New Roman" w:hAnsi="Times New Roman"/>
          <w:sz w:val="28"/>
          <w:szCs w:val="28"/>
        </w:rPr>
        <w:t xml:space="preserve"> заявителя услуги информиру</w:t>
      </w:r>
      <w:r w:rsidR="00FB38DD">
        <w:rPr>
          <w:rFonts w:ascii="Times New Roman" w:hAnsi="Times New Roman"/>
          <w:sz w:val="28"/>
          <w:szCs w:val="28"/>
        </w:rPr>
        <w:t>ю</w:t>
      </w:r>
      <w:r>
        <w:rPr>
          <w:rFonts w:ascii="Times New Roman" w:hAnsi="Times New Roman"/>
          <w:sz w:val="28"/>
          <w:szCs w:val="28"/>
        </w:rPr>
        <w:t>т об этом, и предлагают уточнить и</w:t>
      </w:r>
      <w:r w:rsidR="00FB38DD">
        <w:rPr>
          <w:rFonts w:ascii="Times New Roman" w:hAnsi="Times New Roman"/>
          <w:sz w:val="28"/>
          <w:szCs w:val="28"/>
        </w:rPr>
        <w:t>ли</w:t>
      </w:r>
      <w:r>
        <w:rPr>
          <w:rFonts w:ascii="Times New Roman" w:hAnsi="Times New Roman"/>
          <w:sz w:val="28"/>
          <w:szCs w:val="28"/>
        </w:rPr>
        <w:t xml:space="preserve"> дополнить обращение.</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 xml:space="preserve">В случае если запрашиваемая информация отсутствует в </w:t>
      </w:r>
      <w:r w:rsidR="00FB38DD">
        <w:rPr>
          <w:rFonts w:ascii="Times New Roman" w:hAnsi="Times New Roman"/>
          <w:sz w:val="28"/>
          <w:szCs w:val="28"/>
        </w:rPr>
        <w:t>общеобразовательном у</w:t>
      </w:r>
      <w:r>
        <w:rPr>
          <w:rFonts w:ascii="Times New Roman" w:hAnsi="Times New Roman"/>
          <w:sz w:val="28"/>
          <w:szCs w:val="28"/>
        </w:rPr>
        <w:t>чреждении, заявител</w:t>
      </w:r>
      <w:r w:rsidR="00FB38DD">
        <w:rPr>
          <w:rFonts w:ascii="Times New Roman" w:hAnsi="Times New Roman"/>
          <w:sz w:val="28"/>
          <w:szCs w:val="28"/>
        </w:rPr>
        <w:t>ю</w:t>
      </w:r>
      <w:r>
        <w:rPr>
          <w:rFonts w:ascii="Times New Roman" w:hAnsi="Times New Roman"/>
          <w:sz w:val="28"/>
          <w:szCs w:val="28"/>
        </w:rPr>
        <w:t xml:space="preserve"> муниципальной услуги предоставляется информация о месте ее предоставления или даются рекомендации по ее поиску. </w:t>
      </w:r>
    </w:p>
    <w:p w:rsidR="00D95AAB" w:rsidRDefault="00D95AAB" w:rsidP="00252E9F">
      <w:pPr>
        <w:spacing w:line="360" w:lineRule="auto"/>
        <w:ind w:firstLine="708"/>
        <w:jc w:val="both"/>
        <w:rPr>
          <w:rFonts w:ascii="Times New Roman" w:hAnsi="Times New Roman"/>
          <w:sz w:val="28"/>
          <w:szCs w:val="28"/>
        </w:rPr>
      </w:pPr>
      <w:r>
        <w:rPr>
          <w:rFonts w:ascii="Times New Roman" w:hAnsi="Times New Roman"/>
          <w:sz w:val="28"/>
          <w:szCs w:val="28"/>
        </w:rPr>
        <w:t>Муниципальная услуга считается предоставленной, если заявителю    предоставлена запрашиваемая информация или дан мотивированный ответ о невозможности ее выполнения по причинам</w:t>
      </w:r>
      <w:r w:rsidR="00625A83">
        <w:rPr>
          <w:rFonts w:ascii="Times New Roman" w:hAnsi="Times New Roman"/>
          <w:sz w:val="28"/>
          <w:szCs w:val="28"/>
        </w:rPr>
        <w:t>,</w:t>
      </w:r>
      <w:r>
        <w:rPr>
          <w:rFonts w:ascii="Times New Roman" w:hAnsi="Times New Roman"/>
          <w:sz w:val="28"/>
          <w:szCs w:val="28"/>
        </w:rPr>
        <w:t xml:space="preserve"> перечисленным в п</w:t>
      </w:r>
      <w:r w:rsidR="00FB38DD">
        <w:rPr>
          <w:rFonts w:ascii="Times New Roman" w:hAnsi="Times New Roman"/>
          <w:sz w:val="28"/>
          <w:szCs w:val="28"/>
        </w:rPr>
        <w:t xml:space="preserve">ункте </w:t>
      </w:r>
      <w:r>
        <w:rPr>
          <w:rFonts w:ascii="Times New Roman" w:hAnsi="Times New Roman"/>
          <w:sz w:val="28"/>
          <w:szCs w:val="28"/>
        </w:rPr>
        <w:t>2.</w:t>
      </w:r>
      <w:r w:rsidR="00FB38DD">
        <w:rPr>
          <w:rFonts w:ascii="Times New Roman" w:hAnsi="Times New Roman"/>
          <w:sz w:val="28"/>
          <w:szCs w:val="28"/>
        </w:rPr>
        <w:t>8</w:t>
      </w:r>
      <w:r>
        <w:rPr>
          <w:rFonts w:ascii="Times New Roman" w:hAnsi="Times New Roman"/>
          <w:sz w:val="28"/>
          <w:szCs w:val="28"/>
        </w:rPr>
        <w:t xml:space="preserve"> настоящего Административного регламента.</w:t>
      </w:r>
    </w:p>
    <w:p w:rsidR="00D95AAB" w:rsidRDefault="00D95AAB" w:rsidP="00252E9F">
      <w:pPr>
        <w:tabs>
          <w:tab w:val="left" w:pos="6145"/>
        </w:tabs>
        <w:autoSpaceDE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Максимальная продолжительность административной процедуры составляет не более 10 минут.</w:t>
      </w:r>
    </w:p>
    <w:p w:rsidR="00D95AAB" w:rsidRDefault="00D95AAB" w:rsidP="00252E9F">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IV</w:t>
      </w:r>
      <w:r>
        <w:rPr>
          <w:rFonts w:ascii="Times New Roman" w:hAnsi="Times New Roman" w:cs="Times New Roman"/>
          <w:b/>
          <w:color w:val="000000"/>
          <w:sz w:val="28"/>
          <w:szCs w:val="28"/>
        </w:rPr>
        <w:t>. Формы контроля за исполнением административного регламента</w:t>
      </w:r>
    </w:p>
    <w:p w:rsidR="00D95AAB" w:rsidRDefault="00D95AAB"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Текущий контроль осуществляется путём проведения руководителем </w:t>
      </w:r>
      <w:r w:rsidR="00625A83">
        <w:rPr>
          <w:rFonts w:ascii="Times New Roman" w:hAnsi="Times New Roman" w:cs="Times New Roman"/>
          <w:color w:val="000000"/>
          <w:sz w:val="28"/>
          <w:szCs w:val="28"/>
        </w:rPr>
        <w:t>обще</w:t>
      </w:r>
      <w:r>
        <w:rPr>
          <w:rFonts w:ascii="Times New Roman" w:hAnsi="Times New Roman" w:cs="Times New Roman"/>
          <w:color w:val="000000"/>
          <w:sz w:val="28"/>
          <w:szCs w:val="28"/>
        </w:rPr>
        <w:t xml:space="preserve">образовательного учреждения проверок соблюдения и исполнения </w:t>
      </w:r>
      <w:r>
        <w:rPr>
          <w:rFonts w:ascii="Times New Roman" w:hAnsi="Times New Roman" w:cs="Times New Roman"/>
          <w:color w:val="000000"/>
          <w:sz w:val="28"/>
          <w:szCs w:val="28"/>
        </w:rPr>
        <w:lastRenderedPageBreak/>
        <w:t>должностным лицом образовательного учреждения  положений настоящего административного регламента, иных правовых актов.</w:t>
      </w:r>
    </w:p>
    <w:p w:rsidR="00D95AAB" w:rsidRDefault="00D95AAB"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4.1.2. Проведение текущего контроля должно осуществляться не реже двух раз в год.</w:t>
      </w:r>
    </w:p>
    <w:p w:rsidR="00D95AAB" w:rsidRDefault="00D95AAB"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B38DD">
        <w:rPr>
          <w:rFonts w:ascii="Times New Roman" w:hAnsi="Times New Roman" w:cs="Times New Roman"/>
          <w:color w:val="000000"/>
          <w:sz w:val="28"/>
          <w:szCs w:val="28"/>
        </w:rPr>
        <w:t>заявителей</w:t>
      </w:r>
      <w:r>
        <w:rPr>
          <w:rFonts w:ascii="Times New Roman" w:hAnsi="Times New Roman" w:cs="Times New Roman"/>
          <w:color w:val="000000"/>
          <w:sz w:val="28"/>
          <w:szCs w:val="28"/>
        </w:rPr>
        <w:t xml:space="preserve"> </w:t>
      </w:r>
      <w:r w:rsidR="00FB38DD">
        <w:rPr>
          <w:rFonts w:ascii="Times New Roman" w:hAnsi="Times New Roman" w:cs="Times New Roman"/>
          <w:color w:val="000000"/>
          <w:sz w:val="28"/>
          <w:szCs w:val="28"/>
        </w:rPr>
        <w:t>в ходе</w:t>
      </w:r>
      <w:r>
        <w:rPr>
          <w:rFonts w:ascii="Times New Roman" w:hAnsi="Times New Roman" w:cs="Times New Roman"/>
          <w:color w:val="000000"/>
          <w:sz w:val="28"/>
          <w:szCs w:val="28"/>
        </w:rPr>
        <w:t xml:space="preserve"> предоставления муниципальной услуги, рассмотрение, принятие решений и подготовку ответов на обращения заявителей </w:t>
      </w:r>
      <w:r w:rsidR="00FB38DD">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результат</w:t>
      </w:r>
      <w:r w:rsidR="00FB38DD">
        <w:rPr>
          <w:rFonts w:ascii="Times New Roman" w:hAnsi="Times New Roman" w:cs="Times New Roman"/>
          <w:color w:val="000000"/>
          <w:sz w:val="28"/>
          <w:szCs w:val="28"/>
        </w:rPr>
        <w:t>ам</w:t>
      </w:r>
      <w:r>
        <w:rPr>
          <w:rFonts w:ascii="Times New Roman" w:hAnsi="Times New Roman" w:cs="Times New Roman"/>
          <w:color w:val="000000"/>
          <w:sz w:val="28"/>
          <w:szCs w:val="28"/>
        </w:rPr>
        <w:t xml:space="preserve"> предоставления муниципальной услуги, содержащих жалобы на решения, действия (бездействия) должностного лица </w:t>
      </w:r>
      <w:r w:rsidR="00625A83">
        <w:rPr>
          <w:rFonts w:ascii="Times New Roman" w:hAnsi="Times New Roman" w:cs="Times New Roman"/>
          <w:color w:val="000000"/>
          <w:sz w:val="28"/>
          <w:szCs w:val="28"/>
        </w:rPr>
        <w:t>обще</w:t>
      </w:r>
      <w:r>
        <w:rPr>
          <w:rFonts w:ascii="Times New Roman" w:hAnsi="Times New Roman" w:cs="Times New Roman"/>
          <w:color w:val="000000"/>
          <w:sz w:val="28"/>
          <w:szCs w:val="28"/>
        </w:rPr>
        <w:t>образовательного учреждения.</w:t>
      </w:r>
    </w:p>
    <w:p w:rsidR="00D95AAB" w:rsidRDefault="00D95AAB"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По результатам проведённых проверок, в случае выявления нарушений прав заявителей по результатам предоставления муниципальной услуги, осуществляется привлечение виновных лиц к ответственности в соответствии с </w:t>
      </w:r>
      <w:r w:rsidR="00F30E80">
        <w:rPr>
          <w:rFonts w:ascii="Times New Roman" w:hAnsi="Times New Roman" w:cs="Times New Roman"/>
          <w:color w:val="000000"/>
          <w:sz w:val="28"/>
          <w:szCs w:val="28"/>
        </w:rPr>
        <w:t xml:space="preserve">действующим </w:t>
      </w:r>
      <w:r>
        <w:rPr>
          <w:rFonts w:ascii="Times New Roman" w:hAnsi="Times New Roman" w:cs="Times New Roman"/>
          <w:color w:val="000000"/>
          <w:sz w:val="28"/>
          <w:szCs w:val="28"/>
        </w:rPr>
        <w:t>законодательством Российской Федерации.</w:t>
      </w:r>
    </w:p>
    <w:p w:rsidR="00D95AAB" w:rsidRDefault="00D95AAB"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4.1.5. Проведение проверок может носить плановый и внеплановый характер.</w:t>
      </w:r>
    </w:p>
    <w:p w:rsidR="00D95AAB" w:rsidRDefault="00D95AAB" w:rsidP="00252E9F">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4.1.6. Физические и юридические лица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административного регламента.</w:t>
      </w:r>
    </w:p>
    <w:p w:rsidR="00D95AAB" w:rsidRDefault="00D95AAB">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V</w:t>
      </w:r>
      <w:r>
        <w:rPr>
          <w:rFonts w:ascii="Times New Roman" w:hAnsi="Times New Roman" w:cs="Times New Roman"/>
          <w:b/>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 Действия (бездействие) и решения должностных лиц, принятые (осуществляемые) в ходе предоставления муниципальной услуги, могут быть обжалованы в досудебном порядке.</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Досудебный порядок обжалования.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 Заявитель может обратиться с жалобой в следующих случаях:</w:t>
      </w:r>
    </w:p>
    <w:p w:rsidR="00D95AAB" w:rsidRDefault="00D95AAB">
      <w:pPr>
        <w:autoSpaceDE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нарушение срока предоставления муниципальной услуги;</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настоящим регламентом;</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настоящим регламентом, у заявителя;</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регламентом;</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требование с заявителя при предоставлении муниципальной услуги платы, не предусмотренной настоящим регламентом;</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5.2.2. Жалоба подается в письменной форме на бумажном носителе, в электронной форме в </w:t>
      </w:r>
      <w:r w:rsidR="00F30E80">
        <w:rPr>
          <w:rFonts w:ascii="Times New Roman" w:hAnsi="Times New Roman" w:cs="Times New Roman"/>
          <w:sz w:val="28"/>
          <w:szCs w:val="28"/>
        </w:rPr>
        <w:t>обще</w:t>
      </w:r>
      <w:r>
        <w:rPr>
          <w:rFonts w:ascii="Times New Roman" w:hAnsi="Times New Roman" w:cs="Times New Roman"/>
          <w:sz w:val="28"/>
          <w:szCs w:val="28"/>
        </w:rPr>
        <w:t>образовательное учреждение по адресам,  указанным в пунктах 1.3.1 и 1.3.3 настоящего административного регламента.</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5.2.3. Жалоба может быть направлена по почте, через многофункциональный центр (при его наличии), либо региональный портал государственных и муниципальных услуг (функций) Кировской области, а также может быть принята при личном приеме заявителя.</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5.2.4. Жалоба должна содержать:</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или уполномоченного должностного лица органа, предоставляющего муниципальную услугу, решения и действия (бездействия) которых обжалуются;</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или уполномоченного должностного лица органа, предоставляющего муниципальную услугу;</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или уполномоченного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оформленная в соответствии с законодательством Российской Федерации доверенность (для физических лиц);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5.2.6.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Время приема жалоб должно совпадать со временем предоставления муниципальных услуг.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Жалоба в письменной форме может быть также направлена по почте.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5.2.7. В электронном виде жалоба может быть подана заявителем посредством: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информационно-телекоммуникационных сетей общего пользования, в том числе сети Интернет, включая официальный  сайт администрации </w:t>
      </w:r>
      <w:r w:rsidR="00C950E3">
        <w:rPr>
          <w:rFonts w:ascii="Times New Roman" w:hAnsi="Times New Roman" w:cs="Times New Roman"/>
          <w:sz w:val="28"/>
          <w:szCs w:val="28"/>
        </w:rPr>
        <w:t xml:space="preserve">Тужинского муниципального </w:t>
      </w:r>
      <w:r>
        <w:rPr>
          <w:rFonts w:ascii="Times New Roman" w:hAnsi="Times New Roman" w:cs="Times New Roman"/>
          <w:sz w:val="28"/>
          <w:szCs w:val="28"/>
        </w:rPr>
        <w:t xml:space="preserve">района ;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информационной системы «Портал государственных и муниципальных услуг Кировской области» (</w:t>
      </w:r>
      <w:r>
        <w:rPr>
          <w:rFonts w:ascii="Times New Roman" w:hAnsi="Times New Roman" w:cs="Times New Roman"/>
          <w:sz w:val="28"/>
          <w:szCs w:val="28"/>
          <w:lang w:val="en-US"/>
        </w:rPr>
        <w:t>http</w:t>
      </w:r>
      <w:r>
        <w:rPr>
          <w:rFonts w:ascii="Times New Roman" w:hAnsi="Times New Roman" w:cs="Times New Roman"/>
          <w:sz w:val="28"/>
          <w:szCs w:val="28"/>
        </w:rPr>
        <w:t>://43.</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5.2.8.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5.2.9. Жалоба рассматривается руководителем </w:t>
      </w:r>
      <w:r w:rsidR="006906F4">
        <w:rPr>
          <w:rFonts w:ascii="Times New Roman" w:hAnsi="Times New Roman" w:cs="Times New Roman"/>
          <w:sz w:val="28"/>
          <w:szCs w:val="28"/>
        </w:rPr>
        <w:t>обще</w:t>
      </w:r>
      <w:r w:rsidR="00C950E3">
        <w:rPr>
          <w:rFonts w:ascii="Times New Roman" w:hAnsi="Times New Roman" w:cs="Times New Roman"/>
          <w:sz w:val="28"/>
          <w:szCs w:val="28"/>
        </w:rPr>
        <w:t xml:space="preserve">образовательного учреждения, </w:t>
      </w:r>
      <w:r>
        <w:rPr>
          <w:rFonts w:ascii="Times New Roman" w:hAnsi="Times New Roman" w:cs="Times New Roman"/>
          <w:sz w:val="28"/>
          <w:szCs w:val="28"/>
        </w:rPr>
        <w:t>предоставляю</w:t>
      </w:r>
      <w:r w:rsidR="00C950E3">
        <w:rPr>
          <w:rFonts w:ascii="Times New Roman" w:hAnsi="Times New Roman" w:cs="Times New Roman"/>
          <w:sz w:val="28"/>
          <w:szCs w:val="28"/>
        </w:rPr>
        <w:t>щ</w:t>
      </w:r>
      <w:r w:rsidR="009B6CFE">
        <w:rPr>
          <w:rFonts w:ascii="Times New Roman" w:hAnsi="Times New Roman" w:cs="Times New Roman"/>
          <w:sz w:val="28"/>
          <w:szCs w:val="28"/>
        </w:rPr>
        <w:t>его</w:t>
      </w:r>
      <w:r>
        <w:rPr>
          <w:rFonts w:ascii="Times New Roman" w:hAnsi="Times New Roman" w:cs="Times New Roman"/>
          <w:sz w:val="28"/>
          <w:szCs w:val="28"/>
        </w:rPr>
        <w:t xml:space="preserve"> муниципальную услугу, порядок предоставления которой был нарушен вследствие решений и действий (бездействия) органа, уполномоченного должностного лица.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5.2.10. В случа</w:t>
      </w:r>
      <w:r w:rsidR="00C950E3">
        <w:rPr>
          <w:rFonts w:ascii="Times New Roman" w:hAnsi="Times New Roman" w:cs="Times New Roman"/>
          <w:sz w:val="28"/>
          <w:szCs w:val="28"/>
        </w:rPr>
        <w:t>е если жалоба подана заявителем</w:t>
      </w:r>
      <w:r>
        <w:rPr>
          <w:rFonts w:ascii="Times New Roman" w:hAnsi="Times New Roman" w:cs="Times New Roman"/>
          <w:sz w:val="28"/>
          <w:szCs w:val="28"/>
        </w:rPr>
        <w:t xml:space="preserve"> в </w:t>
      </w:r>
      <w:r w:rsidR="00C950E3">
        <w:rPr>
          <w:rFonts w:ascii="Times New Roman" w:hAnsi="Times New Roman" w:cs="Times New Roman"/>
          <w:sz w:val="28"/>
          <w:szCs w:val="28"/>
        </w:rPr>
        <w:t>общеобразовательное учреждение,</w:t>
      </w:r>
      <w:r>
        <w:rPr>
          <w:rFonts w:ascii="Times New Roman" w:hAnsi="Times New Roman" w:cs="Times New Roman"/>
          <w:sz w:val="28"/>
          <w:szCs w:val="28"/>
        </w:rPr>
        <w:t xml:space="preserve"> в компетенцию которого не входит принятие решения по жалобе </w:t>
      </w:r>
      <w:r w:rsidR="009B6CFE">
        <w:rPr>
          <w:rFonts w:ascii="Times New Roman" w:hAnsi="Times New Roman" w:cs="Times New Roman"/>
          <w:sz w:val="28"/>
          <w:szCs w:val="28"/>
        </w:rPr>
        <w:lastRenderedPageBreak/>
        <w:t xml:space="preserve">, </w:t>
      </w:r>
      <w:r>
        <w:rPr>
          <w:rFonts w:ascii="Times New Roman" w:hAnsi="Times New Roman" w:cs="Times New Roman"/>
          <w:sz w:val="28"/>
          <w:szCs w:val="28"/>
        </w:rPr>
        <w:t>в соответст</w:t>
      </w:r>
      <w:r w:rsidR="00C950E3">
        <w:rPr>
          <w:rFonts w:ascii="Times New Roman" w:hAnsi="Times New Roman" w:cs="Times New Roman"/>
          <w:sz w:val="28"/>
          <w:szCs w:val="28"/>
        </w:rPr>
        <w:t>вии с требованиями пункта 5.2.9</w:t>
      </w:r>
      <w:r>
        <w:rPr>
          <w:rFonts w:ascii="Times New Roman" w:hAnsi="Times New Roman" w:cs="Times New Roman"/>
          <w:sz w:val="28"/>
          <w:szCs w:val="28"/>
        </w:rPr>
        <w:t xml:space="preserve"> </w:t>
      </w:r>
      <w:r w:rsidR="00C950E3">
        <w:rPr>
          <w:rFonts w:ascii="Times New Roman" w:hAnsi="Times New Roman" w:cs="Times New Roman"/>
          <w:sz w:val="28"/>
          <w:szCs w:val="28"/>
        </w:rPr>
        <w:t xml:space="preserve">, </w:t>
      </w:r>
      <w:r>
        <w:rPr>
          <w:rFonts w:ascii="Times New Roman" w:hAnsi="Times New Roman" w:cs="Times New Roman"/>
          <w:sz w:val="28"/>
          <w:szCs w:val="28"/>
        </w:rPr>
        <w:t xml:space="preserve">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образовательном учреждении.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5.2.11. Жалоба может быть подана заявителем через многофункциональный центр предоставления государственных и муниципальных услуг (при его наличии). При поступлении жалобы многофункциональный центр предоставления государственных и муниципальных услуг (далее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Жалоба на нарушение порядка предоставления муниципальной услуги многофункциональным центром рассматривается в соответствии с законодательством, предоставляющим муниципальную услугу, заключившим соглашение о взаимодействии.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 срок рассмотрения жалобы исчисляется со дня регистрации жалобы в общеобразовательное учреждение. </w:t>
      </w:r>
    </w:p>
    <w:p w:rsidR="00D95AAB" w:rsidRDefault="009B6CFE">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5.2.12. В обще</w:t>
      </w:r>
      <w:r w:rsidR="00D95AAB">
        <w:rPr>
          <w:rFonts w:ascii="Times New Roman" w:hAnsi="Times New Roman" w:cs="Times New Roman"/>
          <w:sz w:val="28"/>
          <w:szCs w:val="28"/>
        </w:rPr>
        <w:t xml:space="preserve">образовательном учреждении, предоставляющем муниципальные услуги, определяются уполномоченные на рассмотрение жалоб должностные лица, которые обеспечивают: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прием и рассмотрение жалоб в соответствии с требованиями действующего законодательства;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соответствии с пунктом 5.2.10.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5.2.13.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5.2.14. Общеобразовательное учреждение, предоставляющее муниципальную услугу, обеспечивает: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оснащение мест приема жалоб;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официальных сайте,  Едином портале;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консультирование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в том числе по телефону, электронной почте, при личном приеме;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5.2.15. Жалоба, поступившая в </w:t>
      </w:r>
      <w:r w:rsidR="00CC2398">
        <w:rPr>
          <w:rFonts w:ascii="Times New Roman" w:hAnsi="Times New Roman" w:cs="Times New Roman"/>
          <w:sz w:val="28"/>
          <w:szCs w:val="28"/>
        </w:rPr>
        <w:t>обще</w:t>
      </w:r>
      <w:r>
        <w:rPr>
          <w:rFonts w:ascii="Times New Roman" w:hAnsi="Times New Roman" w:cs="Times New Roman"/>
          <w:sz w:val="28"/>
          <w:szCs w:val="28"/>
        </w:rPr>
        <w:t xml:space="preserve">образовательное учреждение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5.2.16. По результатам рассмотрения жалобы в соответствии с частью 7 статьи 11.2 Федерального закона РФ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принимается в форме акта </w:t>
      </w:r>
      <w:r w:rsidR="00CC2398">
        <w:rPr>
          <w:rFonts w:ascii="Times New Roman" w:hAnsi="Times New Roman" w:cs="Times New Roman"/>
          <w:sz w:val="28"/>
          <w:szCs w:val="28"/>
        </w:rPr>
        <w:t>обще</w:t>
      </w:r>
      <w:r>
        <w:rPr>
          <w:rFonts w:ascii="Times New Roman" w:hAnsi="Times New Roman" w:cs="Times New Roman"/>
          <w:sz w:val="28"/>
          <w:szCs w:val="28"/>
        </w:rPr>
        <w:t>образовательным учреждением.</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удовлетворении жалобы </w:t>
      </w:r>
      <w:r w:rsidR="009B6CFE">
        <w:rPr>
          <w:rFonts w:ascii="Times New Roman" w:hAnsi="Times New Roman" w:cs="Times New Roman"/>
          <w:sz w:val="28"/>
          <w:szCs w:val="28"/>
        </w:rPr>
        <w:t>обще</w:t>
      </w:r>
      <w:r>
        <w:rPr>
          <w:rFonts w:ascii="Times New Roman" w:hAnsi="Times New Roman" w:cs="Times New Roman"/>
          <w:sz w:val="28"/>
          <w:szCs w:val="28"/>
        </w:rPr>
        <w:t xml:space="preserve">образовательное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5.2.17.  Ответ по результатам рассмотрения жалобы направляется заявителю не позднее дня, следующего за днем принятия решения, в письменной форме.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5.2.18.  В ответе по результатам рассмотрения жалобы указываются: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фамилия, имя, отчество (при наличии) или наименование заявителя;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 основания для принятия решения по жалобе;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 принятое по жалобе решение;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 сведения о порядке обжалования принятого по жалобе решения.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5.2.19. Ответ по результатам рассмотрения жалобы подписывает руководитель общеобразовательного учреждения.</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5.2.20. О</w:t>
      </w:r>
      <w:r w:rsidR="009B6CFE">
        <w:rPr>
          <w:rFonts w:ascii="Times New Roman" w:hAnsi="Times New Roman" w:cs="Times New Roman"/>
          <w:sz w:val="28"/>
          <w:szCs w:val="28"/>
        </w:rPr>
        <w:t>бщео</w:t>
      </w:r>
      <w:r>
        <w:rPr>
          <w:rFonts w:ascii="Times New Roman" w:hAnsi="Times New Roman" w:cs="Times New Roman"/>
          <w:sz w:val="28"/>
          <w:szCs w:val="28"/>
        </w:rPr>
        <w:t xml:space="preserve">бразовательное учреждение отказывает в удовлетворении жалобы в следующих случаях: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наличие вступившего в законную силу решения суда, арбитражного суда по жалобе о том же предмете и по тем же основаниям;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подача жалобы лицом, полномочия которого не подтверждены в порядке, установленном законодательством Российской Федерации;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5.2.21. О</w:t>
      </w:r>
      <w:r w:rsidR="009B6CFE">
        <w:rPr>
          <w:rFonts w:ascii="Times New Roman" w:hAnsi="Times New Roman" w:cs="Times New Roman"/>
          <w:sz w:val="28"/>
          <w:szCs w:val="28"/>
        </w:rPr>
        <w:t>бщео</w:t>
      </w:r>
      <w:r>
        <w:rPr>
          <w:rFonts w:ascii="Times New Roman" w:hAnsi="Times New Roman" w:cs="Times New Roman"/>
          <w:sz w:val="28"/>
          <w:szCs w:val="28"/>
        </w:rPr>
        <w:t xml:space="preserve">бразовательное учреждение вправе оставить жалобу без ответа в следующих случаях: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D95AAB" w:rsidRDefault="00D95AAB">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D95AAB" w:rsidRDefault="00D95AAB">
      <w:pPr>
        <w:autoSpaceDE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5.3. Решения </w:t>
      </w:r>
      <w:r w:rsidR="00C950E3">
        <w:rPr>
          <w:rFonts w:ascii="Times New Roman" w:hAnsi="Times New Roman" w:cs="Times New Roman"/>
          <w:sz w:val="28"/>
          <w:szCs w:val="28"/>
        </w:rPr>
        <w:t>по жалобе, принятые в форме акта</w:t>
      </w:r>
      <w:r w:rsidR="00D64BF2">
        <w:rPr>
          <w:rFonts w:ascii="Times New Roman" w:hAnsi="Times New Roman" w:cs="Times New Roman"/>
          <w:sz w:val="28"/>
          <w:szCs w:val="28"/>
        </w:rPr>
        <w:t>, заявитель вправе</w:t>
      </w:r>
      <w:r>
        <w:rPr>
          <w:rFonts w:ascii="Times New Roman" w:hAnsi="Times New Roman" w:cs="Times New Roman"/>
          <w:sz w:val="28"/>
          <w:szCs w:val="28"/>
        </w:rPr>
        <w:t xml:space="preserve"> обжалова</w:t>
      </w:r>
      <w:r w:rsidR="00D64BF2">
        <w:rPr>
          <w:rFonts w:ascii="Times New Roman" w:hAnsi="Times New Roman" w:cs="Times New Roman"/>
          <w:sz w:val="28"/>
          <w:szCs w:val="28"/>
        </w:rPr>
        <w:t>ть</w:t>
      </w:r>
      <w:r>
        <w:rPr>
          <w:rFonts w:ascii="Times New Roman" w:hAnsi="Times New Roman" w:cs="Times New Roman"/>
          <w:sz w:val="28"/>
          <w:szCs w:val="28"/>
        </w:rPr>
        <w:t xml:space="preserve"> в порядке </w:t>
      </w:r>
      <w:r w:rsidR="00D64BF2">
        <w:rPr>
          <w:rFonts w:ascii="Times New Roman" w:hAnsi="Times New Roman" w:cs="Times New Roman"/>
          <w:sz w:val="28"/>
          <w:szCs w:val="28"/>
        </w:rPr>
        <w:t>, установленном действующим</w:t>
      </w:r>
      <w:r>
        <w:rPr>
          <w:rFonts w:ascii="Times New Roman" w:hAnsi="Times New Roman" w:cs="Times New Roman"/>
          <w:sz w:val="28"/>
          <w:szCs w:val="28"/>
        </w:rPr>
        <w:t xml:space="preserve"> законодательством</w:t>
      </w:r>
      <w:r w:rsidR="00D64BF2">
        <w:rPr>
          <w:rFonts w:ascii="Times New Roman" w:hAnsi="Times New Roman" w:cs="Times New Roman"/>
          <w:sz w:val="28"/>
          <w:szCs w:val="28"/>
        </w:rPr>
        <w:t>.</w:t>
      </w:r>
    </w:p>
    <w:p w:rsidR="00D95AAB" w:rsidRDefault="00D95AAB">
      <w:pPr>
        <w:tabs>
          <w:tab w:val="left" w:pos="660"/>
          <w:tab w:val="left" w:pos="77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8F09C8" w:rsidRDefault="008F09C8" w:rsidP="008F09C8">
      <w:pPr>
        <w:jc w:val="right"/>
        <w:sectPr w:rsidR="008F09C8">
          <w:headerReference w:type="even" r:id="rId16"/>
          <w:headerReference w:type="default" r:id="rId17"/>
          <w:footerReference w:type="even" r:id="rId18"/>
          <w:footerReference w:type="default" r:id="rId19"/>
          <w:footnotePr>
            <w:pos w:val="beneathText"/>
          </w:footnotePr>
          <w:pgSz w:w="11905" w:h="16837"/>
          <w:pgMar w:top="1134" w:right="851" w:bottom="1134" w:left="1701" w:header="720" w:footer="720" w:gutter="0"/>
          <w:cols w:space="720"/>
          <w:docGrid w:linePitch="360"/>
        </w:sectPr>
      </w:pPr>
    </w:p>
    <w:p w:rsidR="00D95AAB" w:rsidRDefault="00D95AAB">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D95AAB" w:rsidRDefault="00547E84" w:rsidP="00547E84">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D95AAB">
        <w:rPr>
          <w:rFonts w:ascii="Times New Roman" w:hAnsi="Times New Roman" w:cs="Times New Roman"/>
          <w:sz w:val="28"/>
          <w:szCs w:val="28"/>
        </w:rPr>
        <w:t xml:space="preserve">к </w:t>
      </w:r>
      <w:r w:rsidR="00A55ABE">
        <w:rPr>
          <w:rFonts w:ascii="Times New Roman" w:hAnsi="Times New Roman" w:cs="Times New Roman"/>
          <w:sz w:val="28"/>
          <w:szCs w:val="28"/>
        </w:rPr>
        <w:t>а</w:t>
      </w:r>
      <w:r w:rsidR="00D95AAB">
        <w:rPr>
          <w:rFonts w:ascii="Times New Roman" w:hAnsi="Times New Roman" w:cs="Times New Roman"/>
          <w:sz w:val="28"/>
          <w:szCs w:val="28"/>
        </w:rPr>
        <w:t xml:space="preserve">дминистративному регламенту </w:t>
      </w:r>
    </w:p>
    <w:p w:rsidR="00D95AAB" w:rsidRDefault="00D95AAB">
      <w:pPr>
        <w:spacing w:after="0" w:line="100" w:lineRule="atLeast"/>
        <w:jc w:val="both"/>
        <w:rPr>
          <w:rFonts w:ascii="Times New Roman" w:hAnsi="Times New Roman" w:cs="Times New Roman"/>
          <w:color w:val="333333"/>
          <w:sz w:val="28"/>
          <w:szCs w:val="28"/>
        </w:rPr>
      </w:pPr>
    </w:p>
    <w:p w:rsidR="00D95AAB" w:rsidRDefault="00D95AAB">
      <w:pPr>
        <w:spacing w:after="0" w:line="240" w:lineRule="auto"/>
        <w:jc w:val="both"/>
        <w:rPr>
          <w:rFonts w:ascii="Times New Roman" w:hAnsi="Times New Roman"/>
          <w:sz w:val="24"/>
          <w:szCs w:val="24"/>
        </w:rPr>
      </w:pPr>
    </w:p>
    <w:p w:rsidR="00547E84" w:rsidRDefault="00D95AAB" w:rsidP="00547E84">
      <w:pPr>
        <w:spacing w:after="0" w:line="240" w:lineRule="exact"/>
        <w:ind w:firstLine="708"/>
        <w:jc w:val="center"/>
        <w:rPr>
          <w:rFonts w:ascii="Times New Roman" w:hAnsi="Times New Roman"/>
          <w:bCs/>
          <w:spacing w:val="-6"/>
          <w:sz w:val="28"/>
          <w:szCs w:val="28"/>
        </w:rPr>
      </w:pPr>
      <w:r>
        <w:rPr>
          <w:rFonts w:ascii="Times New Roman" w:hAnsi="Times New Roman"/>
          <w:b/>
          <w:sz w:val="28"/>
          <w:szCs w:val="28"/>
        </w:rPr>
        <w:t>Блок-схема</w:t>
      </w:r>
      <w:r w:rsidR="00547E84" w:rsidRPr="00547E84">
        <w:rPr>
          <w:rFonts w:ascii="Times New Roman" w:hAnsi="Times New Roman"/>
          <w:bCs/>
          <w:spacing w:val="-6"/>
          <w:sz w:val="28"/>
          <w:szCs w:val="28"/>
        </w:rPr>
        <w:t xml:space="preserve"> </w:t>
      </w:r>
    </w:p>
    <w:p w:rsidR="00547E84" w:rsidRPr="0000404B" w:rsidRDefault="00547E84" w:rsidP="00547E84">
      <w:pPr>
        <w:spacing w:after="0" w:line="240" w:lineRule="exact"/>
        <w:ind w:firstLine="708"/>
        <w:jc w:val="center"/>
        <w:rPr>
          <w:rFonts w:ascii="Times New Roman" w:hAnsi="Times New Roman"/>
          <w:bCs/>
          <w:spacing w:val="-6"/>
          <w:sz w:val="28"/>
          <w:szCs w:val="28"/>
        </w:rPr>
      </w:pPr>
      <w:r w:rsidRPr="0000404B">
        <w:rPr>
          <w:rFonts w:ascii="Times New Roman" w:hAnsi="Times New Roman"/>
          <w:bCs/>
          <w:spacing w:val="-6"/>
          <w:sz w:val="28"/>
          <w:szCs w:val="28"/>
        </w:rPr>
        <w:t>прохождения процедуры предоставления муниципальной  услуги</w:t>
      </w:r>
    </w:p>
    <w:p w:rsidR="00547E84" w:rsidRDefault="00547E84" w:rsidP="00547E84">
      <w:pPr>
        <w:spacing w:after="0" w:line="240" w:lineRule="exact"/>
        <w:ind w:left="-180" w:firstLine="180"/>
        <w:jc w:val="center"/>
        <w:rPr>
          <w:rFonts w:ascii="Times New Roman" w:hAnsi="Times New Roman"/>
          <w:sz w:val="28"/>
          <w:szCs w:val="28"/>
        </w:rPr>
      </w:pPr>
      <w:r w:rsidRPr="0000404B">
        <w:rPr>
          <w:rFonts w:ascii="Times New Roman" w:hAnsi="Times New Roman"/>
          <w:sz w:val="28"/>
          <w:szCs w:val="28"/>
        </w:rPr>
        <w:t xml:space="preserve">предоставления  муниципальной услуги по предоставлению информации </w:t>
      </w:r>
      <w:r>
        <w:rPr>
          <w:rFonts w:ascii="Times New Roman" w:hAnsi="Times New Roman"/>
          <w:sz w:val="28"/>
          <w:szCs w:val="28"/>
        </w:rPr>
        <w:t xml:space="preserve">            </w:t>
      </w:r>
      <w:r w:rsidRPr="0000404B">
        <w:rPr>
          <w:rFonts w:ascii="Times New Roman" w:hAnsi="Times New Roman"/>
          <w:sz w:val="28"/>
          <w:szCs w:val="28"/>
        </w:rPr>
        <w:t xml:space="preserve">об образовательных программах и учебных планах, рабочих программах учебных курсов, предметов, дисциплин модулей), </w:t>
      </w:r>
      <w:r>
        <w:rPr>
          <w:rFonts w:ascii="Times New Roman" w:hAnsi="Times New Roman"/>
          <w:sz w:val="28"/>
          <w:szCs w:val="28"/>
        </w:rPr>
        <w:t xml:space="preserve">                                                 </w:t>
      </w:r>
      <w:r w:rsidRPr="0000404B">
        <w:rPr>
          <w:rFonts w:ascii="Times New Roman" w:hAnsi="Times New Roman"/>
          <w:sz w:val="28"/>
          <w:szCs w:val="28"/>
        </w:rPr>
        <w:t>годовых календарных учебных графиках</w:t>
      </w:r>
    </w:p>
    <w:p w:rsidR="009F098A" w:rsidRDefault="009F098A" w:rsidP="00547E84">
      <w:pPr>
        <w:spacing w:after="0" w:line="240" w:lineRule="exact"/>
        <w:ind w:left="-180" w:firstLine="180"/>
        <w:jc w:val="center"/>
        <w:rPr>
          <w:rFonts w:ascii="Times New Roman" w:hAnsi="Times New Roman"/>
          <w:sz w:val="28"/>
          <w:szCs w:val="28"/>
        </w:rPr>
      </w:pPr>
    </w:p>
    <w:p w:rsidR="009F098A" w:rsidRDefault="009F098A" w:rsidP="00547E84">
      <w:pPr>
        <w:spacing w:after="0" w:line="240" w:lineRule="exact"/>
        <w:ind w:left="-180" w:firstLine="180"/>
        <w:jc w:val="center"/>
        <w:rPr>
          <w:rFonts w:ascii="Times New Roman" w:hAnsi="Times New Roman"/>
          <w:sz w:val="28"/>
          <w:szCs w:val="28"/>
        </w:rPr>
      </w:pPr>
      <w:r>
        <w:rPr>
          <w:rFonts w:ascii="Times New Roman" w:hAnsi="Times New Roman"/>
          <w:noProof/>
          <w:sz w:val="28"/>
          <w:szCs w:val="28"/>
          <w:lang w:eastAsia="ru-RU"/>
        </w:rPr>
        <w:pict>
          <v:group id="_x0000_s1166" editas="canvas" style="position:absolute;left:0;text-align:left;margin-left:0;margin-top:12pt;width:470.2pt;height:550.5pt;z-index:251657728" coordorigin="2570,843" coordsize="6486,77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7" type="#_x0000_t75" style="position:absolute;left:2570;top:843;width:6486;height:777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68" type="#_x0000_t202" style="position:absolute;left:3594;top:4041;width:4221;height:382">
              <v:textbox style="mso-next-textbox:#_x0000_s1168">
                <w:txbxContent>
                  <w:p w:rsidR="009F098A" w:rsidRPr="0000404B" w:rsidRDefault="009F098A" w:rsidP="009F098A">
                    <w:pPr>
                      <w:jc w:val="center"/>
                      <w:rPr>
                        <w:rFonts w:ascii="Times New Roman" w:hAnsi="Times New Roman"/>
                        <w:sz w:val="28"/>
                        <w:szCs w:val="28"/>
                      </w:rPr>
                    </w:pPr>
                    <w:r w:rsidRPr="0000404B">
                      <w:rPr>
                        <w:rFonts w:ascii="Times New Roman" w:hAnsi="Times New Roman"/>
                        <w:sz w:val="28"/>
                        <w:szCs w:val="28"/>
                      </w:rPr>
                      <w:t>Прием и регистрация документов от заявителя</w:t>
                    </w:r>
                  </w:p>
                </w:txbxContent>
              </v:textbox>
            </v:shape>
            <v:shape id="_x0000_s1169" type="#_x0000_t202" style="position:absolute;left:3594;top:5312;width:4219;height:382">
              <v:textbox style="mso-next-textbox:#_x0000_s1169">
                <w:txbxContent>
                  <w:p w:rsidR="009F098A" w:rsidRPr="0000404B" w:rsidRDefault="009F098A" w:rsidP="009F098A">
                    <w:pPr>
                      <w:jc w:val="center"/>
                      <w:rPr>
                        <w:rFonts w:ascii="Times New Roman" w:hAnsi="Times New Roman"/>
                        <w:sz w:val="28"/>
                        <w:szCs w:val="28"/>
                      </w:rPr>
                    </w:pPr>
                    <w:r w:rsidRPr="0000404B">
                      <w:rPr>
                        <w:rFonts w:ascii="Times New Roman" w:hAnsi="Times New Roman"/>
                        <w:sz w:val="28"/>
                        <w:szCs w:val="28"/>
                      </w:rPr>
                      <w:t>Рассмотрение письменного обращения заявителя</w:t>
                    </w:r>
                  </w:p>
                </w:txbxContent>
              </v:textbox>
            </v:shape>
            <v:shape id="_x0000_s1170" type="#_x0000_t202" style="position:absolute;left:3273;top:6572;width:4717;height:1652">
              <v:textbox style="mso-next-textbox:#_x0000_s1170">
                <w:txbxContent>
                  <w:p w:rsidR="009F098A" w:rsidRPr="0000404B" w:rsidRDefault="009F098A" w:rsidP="009F098A">
                    <w:pPr>
                      <w:spacing w:before="120" w:after="120" w:line="240" w:lineRule="exact"/>
                      <w:jc w:val="center"/>
                      <w:rPr>
                        <w:rFonts w:ascii="Times New Roman" w:hAnsi="Times New Roman"/>
                        <w:sz w:val="28"/>
                        <w:szCs w:val="28"/>
                      </w:rPr>
                    </w:pPr>
                    <w:r w:rsidRPr="0000404B">
                      <w:rPr>
                        <w:rFonts w:ascii="Times New Roman" w:hAnsi="Times New Roman"/>
                        <w:sz w:val="28"/>
                        <w:szCs w:val="28"/>
                      </w:rPr>
                      <w:t xml:space="preserve">Письменный ответ должностного лица </w:t>
                    </w:r>
                    <w:r>
                      <w:rPr>
                        <w:rFonts w:ascii="Times New Roman" w:hAnsi="Times New Roman"/>
                        <w:sz w:val="28"/>
                        <w:szCs w:val="28"/>
                      </w:rPr>
                      <w:t>обще</w:t>
                    </w:r>
                    <w:r w:rsidRPr="0000404B">
                      <w:rPr>
                        <w:rFonts w:ascii="Times New Roman" w:hAnsi="Times New Roman"/>
                        <w:sz w:val="28"/>
                        <w:szCs w:val="28"/>
                      </w:rPr>
                      <w:t xml:space="preserve">образовательного учреждения </w:t>
                    </w:r>
                    <w:r>
                      <w:rPr>
                        <w:rFonts w:ascii="Times New Roman" w:hAnsi="Times New Roman"/>
                        <w:sz w:val="28"/>
                        <w:szCs w:val="28"/>
                      </w:rPr>
                      <w:t>Тужинского</w:t>
                    </w:r>
                    <w:r w:rsidRPr="0000404B">
                      <w:rPr>
                        <w:rFonts w:ascii="Times New Roman" w:hAnsi="Times New Roman"/>
                        <w:sz w:val="28"/>
                        <w:szCs w:val="28"/>
                      </w:rPr>
                      <w:t xml:space="preserve"> муниципального района, содержащий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мотивированный отказ в предоставлении информации</w:t>
                    </w:r>
                  </w:p>
                </w:txbxContent>
              </v:textbox>
            </v:shape>
            <v:shape id="_x0000_s1171" type="#_x0000_t202" style="position:absolute;left:5207;top:991;width:1242;height:381">
              <v:textbox style="mso-next-textbox:#_x0000_s1171">
                <w:txbxContent>
                  <w:p w:rsidR="009F098A" w:rsidRPr="0000404B" w:rsidRDefault="009F098A" w:rsidP="009F098A">
                    <w:pPr>
                      <w:jc w:val="center"/>
                      <w:rPr>
                        <w:rFonts w:ascii="Times New Roman" w:hAnsi="Times New Roman"/>
                        <w:sz w:val="28"/>
                        <w:szCs w:val="28"/>
                      </w:rPr>
                    </w:pPr>
                    <w:r w:rsidRPr="0000404B">
                      <w:rPr>
                        <w:rFonts w:ascii="Times New Roman" w:hAnsi="Times New Roman"/>
                        <w:sz w:val="28"/>
                        <w:szCs w:val="28"/>
                      </w:rPr>
                      <w:t>Заявитель</w:t>
                    </w:r>
                  </w:p>
                </w:txbxContent>
              </v:textbox>
            </v:shape>
            <v:shape id="_x0000_s1172" type="#_x0000_t202" style="position:absolute;left:4328;top:1881;width:2607;height:635">
              <v:textbox style="mso-next-textbox:#_x0000_s1172">
                <w:txbxContent>
                  <w:p w:rsidR="009F098A" w:rsidRPr="007B0633" w:rsidRDefault="009F098A" w:rsidP="009F098A">
                    <w:pPr>
                      <w:spacing w:before="120" w:after="120" w:line="240" w:lineRule="exact"/>
                      <w:jc w:val="center"/>
                    </w:pPr>
                    <w:r w:rsidRPr="0000404B">
                      <w:rPr>
                        <w:rFonts w:ascii="Times New Roman" w:hAnsi="Times New Roman"/>
                        <w:sz w:val="28"/>
                        <w:szCs w:val="28"/>
                      </w:rPr>
                      <w:t>Направление письменного обращения</w:t>
                    </w:r>
                    <w:r>
                      <w:t xml:space="preserve"> </w:t>
                    </w:r>
                    <w:r w:rsidRPr="0000404B">
                      <w:rPr>
                        <w:rFonts w:ascii="Times New Roman" w:hAnsi="Times New Roman"/>
                        <w:sz w:val="28"/>
                        <w:szCs w:val="28"/>
                      </w:rPr>
                      <w:t>в ОУ</w:t>
                    </w:r>
                  </w:p>
                </w:txbxContent>
              </v:textbox>
            </v:shape>
            <v:shape id="_x0000_s1173" type="#_x0000_t202" style="position:absolute;left:2725;top:2897;width:993;height:509">
              <v:textbox style="mso-next-textbox:#_x0000_s1173">
                <w:txbxContent>
                  <w:p w:rsidR="009F098A" w:rsidRPr="0000404B" w:rsidRDefault="009F098A" w:rsidP="009F098A">
                    <w:pPr>
                      <w:jc w:val="center"/>
                      <w:rPr>
                        <w:rFonts w:ascii="Times New Roman" w:hAnsi="Times New Roman"/>
                        <w:sz w:val="28"/>
                        <w:szCs w:val="28"/>
                      </w:rPr>
                    </w:pPr>
                    <w:r w:rsidRPr="0000404B">
                      <w:rPr>
                        <w:rFonts w:ascii="Times New Roman" w:hAnsi="Times New Roman"/>
                        <w:sz w:val="28"/>
                        <w:szCs w:val="28"/>
                      </w:rPr>
                      <w:t>Почтой</w:t>
                    </w:r>
                  </w:p>
                </w:txbxContent>
              </v:textbox>
            </v:shape>
            <v:shape id="_x0000_s1174" type="#_x0000_t202" style="position:absolute;left:5207;top:2897;width:993;height:510">
              <v:textbox style="mso-next-textbox:#_x0000_s1174">
                <w:txbxContent>
                  <w:p w:rsidR="009F098A" w:rsidRPr="0000404B" w:rsidRDefault="009F098A" w:rsidP="009F098A">
                    <w:pPr>
                      <w:jc w:val="center"/>
                      <w:rPr>
                        <w:rFonts w:ascii="Times New Roman" w:hAnsi="Times New Roman"/>
                        <w:sz w:val="28"/>
                        <w:szCs w:val="28"/>
                      </w:rPr>
                    </w:pPr>
                    <w:r w:rsidRPr="0000404B">
                      <w:rPr>
                        <w:rFonts w:ascii="Times New Roman" w:hAnsi="Times New Roman"/>
                        <w:sz w:val="28"/>
                        <w:szCs w:val="28"/>
                      </w:rPr>
                      <w:t>Лично</w:t>
                    </w:r>
                  </w:p>
                </w:txbxContent>
              </v:textbox>
            </v:shape>
            <v:shape id="_x0000_s1175" type="#_x0000_t202" style="position:absolute;left:7690;top:2897;width:1365;height:509">
              <v:textbox style="mso-next-textbox:#_x0000_s1175">
                <w:txbxContent>
                  <w:p w:rsidR="009F098A" w:rsidRPr="0000404B" w:rsidRDefault="009F098A" w:rsidP="009F098A">
                    <w:pPr>
                      <w:spacing w:before="120" w:after="120" w:line="240" w:lineRule="exact"/>
                      <w:jc w:val="center"/>
                      <w:rPr>
                        <w:rFonts w:ascii="Times New Roman" w:hAnsi="Times New Roman"/>
                        <w:sz w:val="28"/>
                        <w:szCs w:val="28"/>
                      </w:rPr>
                    </w:pPr>
                    <w:r w:rsidRPr="0000404B">
                      <w:rPr>
                        <w:rFonts w:ascii="Times New Roman" w:hAnsi="Times New Roman"/>
                        <w:sz w:val="28"/>
                        <w:szCs w:val="28"/>
                      </w:rPr>
                      <w:t>Электронной п</w:t>
                    </w:r>
                    <w:r w:rsidRPr="0000404B">
                      <w:rPr>
                        <w:rFonts w:ascii="Times New Roman" w:hAnsi="Times New Roman"/>
                        <w:sz w:val="28"/>
                        <w:szCs w:val="28"/>
                      </w:rPr>
                      <w:t>о</w:t>
                    </w:r>
                    <w:r w:rsidRPr="0000404B">
                      <w:rPr>
                        <w:rFonts w:ascii="Times New Roman" w:hAnsi="Times New Roman"/>
                        <w:sz w:val="28"/>
                        <w:szCs w:val="28"/>
                      </w:rPr>
                      <w:t>чтой</w:t>
                    </w:r>
                  </w:p>
                </w:txbxContent>
              </v:textbox>
            </v:shape>
            <v:line id="_x0000_s1176" style="position:absolute" from="5704,2389" to="5705,2897">
              <v:stroke endarrow="block"/>
            </v:line>
            <v:line id="_x0000_s1177" style="position:absolute" from="5704,1372" to="5704,1754">
              <v:stroke endarrow="block"/>
            </v:line>
            <v:line id="_x0000_s1178" style="position:absolute;flip:x" from="3718,2389" to="4463,2897">
              <v:stroke endarrow="block"/>
            </v:line>
            <v:line id="_x0000_s1179" style="position:absolute" from="6821,2262" to="7690,2897">
              <v:stroke endarrow="block"/>
            </v:line>
            <v:line id="_x0000_s1180" style="position:absolute" from="3221,3406" to="3222,4168"/>
            <v:line id="_x0000_s1181" style="position:absolute" from="3221,4168" to="3594,4168">
              <v:stroke endarrow="block"/>
            </v:line>
            <v:line id="_x0000_s1182" style="position:absolute" from="5704,3406" to="5704,4041">
              <v:stroke endarrow="block"/>
            </v:line>
            <v:line id="_x0000_s1183" style="position:absolute" from="8435,3406" to="8435,4168"/>
            <v:line id="_x0000_s1184" style="position:absolute;flip:x" from="7815,4168" to="8435,4169">
              <v:stroke endarrow="block"/>
            </v:line>
            <v:line id="_x0000_s1185" style="position:absolute" from="5704,4423" to="5704,5312">
              <v:stroke endarrow="block"/>
            </v:line>
            <v:line id="_x0000_s1186" style="position:absolute" from="5704,5693" to="5704,6583">
              <v:stroke endarrow="block"/>
            </v:line>
            <v:shape id="_x0000_s1187" type="#_x0000_t202" style="position:absolute;left:7566;top:1245;width:1366;height:1017">
              <v:textbox style="mso-next-textbox:#_x0000_s1187">
                <w:txbxContent>
                  <w:p w:rsidR="009F098A" w:rsidRPr="0000404B" w:rsidRDefault="009F098A" w:rsidP="009F098A">
                    <w:pPr>
                      <w:spacing w:before="120" w:after="120" w:line="240" w:lineRule="exact"/>
                      <w:jc w:val="center"/>
                      <w:rPr>
                        <w:rFonts w:ascii="Times New Roman" w:hAnsi="Times New Roman"/>
                        <w:sz w:val="28"/>
                        <w:szCs w:val="28"/>
                      </w:rPr>
                    </w:pPr>
                    <w:r w:rsidRPr="0000404B">
                      <w:rPr>
                        <w:rFonts w:ascii="Times New Roman" w:hAnsi="Times New Roman"/>
                        <w:sz w:val="28"/>
                        <w:szCs w:val="28"/>
                      </w:rPr>
                      <w:t>Выход на сайт ОУ для получения информации</w:t>
                    </w:r>
                  </w:p>
                </w:txbxContent>
              </v:textbox>
            </v:shape>
            <v:line id="_x0000_s1188" style="position:absolute" from="5704,1627" to="7608,1628">
              <v:stroke endarrow="block"/>
            </v:line>
          </v:group>
        </w:pict>
      </w:r>
    </w:p>
    <w:sectPr w:rsidR="009F098A">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C5" w:rsidRDefault="009E73C5">
      <w:r>
        <w:separator/>
      </w:r>
    </w:p>
  </w:endnote>
  <w:endnote w:type="continuationSeparator" w:id="0">
    <w:p w:rsidR="009E73C5" w:rsidRDefault="009E7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Courier New"/>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5D" w:rsidRDefault="00347A5D" w:rsidP="004E3171">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47A5D" w:rsidRDefault="00347A5D" w:rsidP="00347A5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5D" w:rsidRDefault="00347A5D" w:rsidP="004E3171">
    <w:pPr>
      <w:pStyle w:val="ab"/>
      <w:framePr w:wrap="around" w:vAnchor="text" w:hAnchor="margin" w:xAlign="right" w:y="1"/>
      <w:rPr>
        <w:rStyle w:val="af0"/>
      </w:rPr>
    </w:pPr>
  </w:p>
  <w:p w:rsidR="00347A5D" w:rsidRDefault="00347A5D" w:rsidP="00347A5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C5" w:rsidRDefault="009E73C5">
      <w:r>
        <w:separator/>
      </w:r>
    </w:p>
  </w:footnote>
  <w:footnote w:type="continuationSeparator" w:id="0">
    <w:p w:rsidR="009E73C5" w:rsidRDefault="009E7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C8" w:rsidRDefault="008F09C8" w:rsidP="001D19C0">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F09C8" w:rsidRDefault="008F09C8">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C8" w:rsidRDefault="008F09C8" w:rsidP="001D19C0">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F1394">
      <w:rPr>
        <w:rStyle w:val="af0"/>
        <w:noProof/>
      </w:rPr>
      <w:t>1</w:t>
    </w:r>
    <w:r>
      <w:rPr>
        <w:rStyle w:val="af0"/>
      </w:rPr>
      <w:fldChar w:fldCharType="end"/>
    </w:r>
  </w:p>
  <w:p w:rsidR="008F09C8" w:rsidRDefault="008F09C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color w:val="000000"/>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6906F4"/>
    <w:rsid w:val="00032F9B"/>
    <w:rsid w:val="000963BB"/>
    <w:rsid w:val="001267B1"/>
    <w:rsid w:val="001474F1"/>
    <w:rsid w:val="00196D7E"/>
    <w:rsid w:val="001B4128"/>
    <w:rsid w:val="001D19C0"/>
    <w:rsid w:val="001D49A9"/>
    <w:rsid w:val="002220CA"/>
    <w:rsid w:val="00252E9F"/>
    <w:rsid w:val="003159C3"/>
    <w:rsid w:val="00337B36"/>
    <w:rsid w:val="00347A5D"/>
    <w:rsid w:val="00352307"/>
    <w:rsid w:val="00367415"/>
    <w:rsid w:val="003E5F59"/>
    <w:rsid w:val="00444923"/>
    <w:rsid w:val="004C453D"/>
    <w:rsid w:val="004E14C5"/>
    <w:rsid w:val="004E3171"/>
    <w:rsid w:val="00502B79"/>
    <w:rsid w:val="00547E84"/>
    <w:rsid w:val="00591A10"/>
    <w:rsid w:val="005E033B"/>
    <w:rsid w:val="005F1394"/>
    <w:rsid w:val="00625A83"/>
    <w:rsid w:val="006906F4"/>
    <w:rsid w:val="00741B93"/>
    <w:rsid w:val="007506B7"/>
    <w:rsid w:val="00765364"/>
    <w:rsid w:val="0077392F"/>
    <w:rsid w:val="00775486"/>
    <w:rsid w:val="007833C2"/>
    <w:rsid w:val="007B0DC8"/>
    <w:rsid w:val="00891E8C"/>
    <w:rsid w:val="008C23C8"/>
    <w:rsid w:val="008F09C8"/>
    <w:rsid w:val="00923DB6"/>
    <w:rsid w:val="009476D2"/>
    <w:rsid w:val="00994335"/>
    <w:rsid w:val="009B6CFE"/>
    <w:rsid w:val="009D6212"/>
    <w:rsid w:val="009E73C5"/>
    <w:rsid w:val="009F098A"/>
    <w:rsid w:val="00A00D16"/>
    <w:rsid w:val="00A55ABE"/>
    <w:rsid w:val="00AA18CE"/>
    <w:rsid w:val="00AF1660"/>
    <w:rsid w:val="00C34557"/>
    <w:rsid w:val="00C950E3"/>
    <w:rsid w:val="00CA6616"/>
    <w:rsid w:val="00CC2398"/>
    <w:rsid w:val="00D01220"/>
    <w:rsid w:val="00D20652"/>
    <w:rsid w:val="00D64BF2"/>
    <w:rsid w:val="00D71D29"/>
    <w:rsid w:val="00D95AAB"/>
    <w:rsid w:val="00DC3494"/>
    <w:rsid w:val="00DF50A6"/>
    <w:rsid w:val="00E562DC"/>
    <w:rsid w:val="00EE2050"/>
    <w:rsid w:val="00F30E80"/>
    <w:rsid w:val="00F34E17"/>
    <w:rsid w:val="00F36880"/>
    <w:rsid w:val="00F5557A"/>
    <w:rsid w:val="00FA5731"/>
    <w:rsid w:val="00FB38DD"/>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hAnsi="Calibri" w:cs="Calibri"/>
      <w:kern w:val="1"/>
      <w:sz w:val="22"/>
      <w:szCs w:val="22"/>
      <w:lang w:eastAsia="ar-SA"/>
    </w:rPr>
  </w:style>
  <w:style w:type="paragraph" w:styleId="1">
    <w:name w:val="heading 1"/>
    <w:basedOn w:val="a"/>
    <w:next w:val="a"/>
    <w:qFormat/>
    <w:pPr>
      <w:keepNext/>
      <w:numPr>
        <w:numId w:val="1"/>
      </w:numPr>
      <w:tabs>
        <w:tab w:val="left" w:pos="0"/>
      </w:tabs>
      <w:spacing w:after="0" w:line="240" w:lineRule="auto"/>
      <w:jc w:val="center"/>
      <w:outlineLvl w:val="0"/>
    </w:pPr>
    <w:rPr>
      <w:rFonts w:ascii="Times New Roman" w:hAnsi="Times New Roman" w:cs="Times New Roman"/>
      <w:b/>
      <w:bCs/>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color w:val="000000"/>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color w:val="000000"/>
      <w:sz w:val="28"/>
    </w:rPr>
  </w:style>
  <w:style w:type="character" w:customStyle="1" w:styleId="WW-Absatz-Standardschriftart11">
    <w:name w:val="WW-Absatz-Standardschriftart11"/>
  </w:style>
  <w:style w:type="character" w:customStyle="1" w:styleId="WW8Num1z0">
    <w:name w:val="WW8Num1z0"/>
    <w:rPr>
      <w:color w:val="000000"/>
      <w:sz w:val="28"/>
    </w:rPr>
  </w:style>
  <w:style w:type="character" w:customStyle="1" w:styleId="10">
    <w:name w:val="Основной шрифт абзаца1"/>
  </w:style>
  <w:style w:type="character" w:styleId="a3">
    <w:name w:val="Hyperlink"/>
    <w:rPr>
      <w:b/>
      <w:bCs/>
      <w:dstrike/>
      <w:color w:val="135CAE"/>
    </w:rPr>
  </w:style>
  <w:style w:type="character" w:styleId="a4">
    <w:name w:val="FollowedHyperlink"/>
    <w:basedOn w:val="10"/>
    <w:rPr>
      <w:color w:val="800080"/>
      <w:u w:val="single"/>
    </w:rPr>
  </w:style>
  <w:style w:type="character" w:customStyle="1" w:styleId="4">
    <w:name w:val="Знак Знак4"/>
    <w:rPr>
      <w:b/>
      <w:bCs/>
      <w:sz w:val="32"/>
      <w:szCs w:val="32"/>
      <w:lang w:eastAsia="ar-SA" w:bidi="ar-SA"/>
    </w:rPr>
  </w:style>
  <w:style w:type="character" w:customStyle="1" w:styleId="3">
    <w:name w:val="Знак Знак3"/>
    <w:rPr>
      <w:rFonts w:ascii="Calibri" w:hAnsi="Calibri"/>
      <w:kern w:val="1"/>
      <w:sz w:val="22"/>
      <w:szCs w:val="22"/>
      <w:lang w:eastAsia="ar-S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MS Mincho"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Normal (Web)"/>
    <w:basedOn w:val="a"/>
  </w:style>
  <w:style w:type="paragraph" w:styleId="ab">
    <w:name w:val="footer"/>
    <w:basedOn w:val="a"/>
    <w:pPr>
      <w:tabs>
        <w:tab w:val="center" w:pos="4677"/>
        <w:tab w:val="right" w:pos="9355"/>
      </w:tabs>
    </w:pPr>
    <w:rPr>
      <w:rFonts w:cs="Times New Roman"/>
      <w:lang/>
    </w:rPr>
  </w:style>
  <w:style w:type="paragraph" w:customStyle="1" w:styleId="ConsPlusNormal">
    <w:name w:val="ConsPlusNormal"/>
    <w:pPr>
      <w:widowControl w:val="0"/>
      <w:suppressAutoHyphens/>
      <w:spacing w:after="200" w:line="276" w:lineRule="auto"/>
    </w:pPr>
    <w:rPr>
      <w:rFonts w:ascii="Calibri" w:eastAsia="Arial" w:hAnsi="Calibri" w:cs="Calibri"/>
      <w:kern w:val="1"/>
      <w:sz w:val="22"/>
      <w:szCs w:val="22"/>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c">
    <w:name w:val="Таблицы (моноширинный)"/>
    <w:basedOn w:val="a"/>
    <w:next w:val="a"/>
    <w:pPr>
      <w:widowControl w:val="0"/>
      <w:suppressAutoHyphens w:val="0"/>
      <w:autoSpaceDE w:val="0"/>
      <w:spacing w:after="0" w:line="240" w:lineRule="auto"/>
      <w:jc w:val="both"/>
    </w:pPr>
    <w:rPr>
      <w:rFonts w:ascii="Courier New" w:hAnsi="Courier New" w:cs="Courier New"/>
      <w:sz w:val="20"/>
      <w:szCs w:val="20"/>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8"/>
  </w:style>
  <w:style w:type="character" w:styleId="af0">
    <w:name w:val="page number"/>
    <w:basedOn w:val="a0"/>
    <w:rsid w:val="00347A5D"/>
  </w:style>
  <w:style w:type="paragraph" w:styleId="af1">
    <w:name w:val="No Spacing"/>
    <w:qFormat/>
    <w:rsid w:val="008C23C8"/>
    <w:rPr>
      <w:rFonts w:ascii="Calibri" w:hAnsi="Calibri"/>
      <w:sz w:val="22"/>
      <w:szCs w:val="22"/>
    </w:rPr>
  </w:style>
  <w:style w:type="paragraph" w:styleId="af2">
    <w:name w:val="Balloon Text"/>
    <w:basedOn w:val="a"/>
    <w:semiHidden/>
    <w:rsid w:val="001D49A9"/>
    <w:rPr>
      <w:rFonts w:ascii="Tahoma" w:hAnsi="Tahoma" w:cs="Tahoma"/>
      <w:sz w:val="16"/>
      <w:szCs w:val="16"/>
    </w:rPr>
  </w:style>
  <w:style w:type="paragraph" w:styleId="af3">
    <w:name w:val="header"/>
    <w:basedOn w:val="a"/>
    <w:rsid w:val="008F09C8"/>
    <w:pPr>
      <w:tabs>
        <w:tab w:val="center" w:pos="4677"/>
        <w:tab w:val="right" w:pos="9355"/>
      </w:tabs>
    </w:pPr>
  </w:style>
  <w:style w:type="paragraph" w:customStyle="1" w:styleId="13">
    <w:name w:val="Знак Знак1 Знак Знак Знак Знак Знак Знак Знак Знак Знак Знак Знак Знак Знак Знак Знак Знак Знак Знак Знак Знак"/>
    <w:basedOn w:val="a"/>
    <w:rsid w:val="00E562DC"/>
    <w:pPr>
      <w:suppressAutoHyphens w:val="0"/>
      <w:spacing w:before="100" w:beforeAutospacing="1" w:after="100" w:afterAutospacing="1" w:line="240" w:lineRule="auto"/>
      <w:jc w:val="both"/>
    </w:pPr>
    <w:rPr>
      <w:rFonts w:ascii="Tahoma" w:hAnsi="Tahoma" w:cs="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grekovo_school1@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ishtenur_school@mail.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hi_school@mail.ru" TargetMode="External"/><Relationship Id="rId5" Type="http://schemas.openxmlformats.org/officeDocument/2006/relationships/footnotes" Target="footnotes.xml"/><Relationship Id="rId15" Type="http://schemas.openxmlformats.org/officeDocument/2006/relationships/hyperlink" Target="http://43.gosuslugi.ru/pgu/" TargetMode="External"/><Relationship Id="rId10" Type="http://schemas.openxmlformats.org/officeDocument/2006/relationships/hyperlink" Target="mailto:nir_school@mai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uzha_school@mail.ru" TargetMode="External"/><Relationship Id="rId14" Type="http://schemas.openxmlformats.org/officeDocument/2006/relationships/hyperlink" Target="http://grekovo-school.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6029</Words>
  <Characters>34368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РУО</Company>
  <LinksUpToDate>false</LinksUpToDate>
  <CharactersWithSpaces>40317</CharactersWithSpaces>
  <SharedDoc>false</SharedDoc>
  <HLinks>
    <vt:vector size="48" baseType="variant">
      <vt:variant>
        <vt:i4>8257659</vt:i4>
      </vt:variant>
      <vt:variant>
        <vt:i4>21</vt:i4>
      </vt:variant>
      <vt:variant>
        <vt:i4>0</vt:i4>
      </vt:variant>
      <vt:variant>
        <vt:i4>5</vt:i4>
      </vt:variant>
      <vt:variant>
        <vt:lpwstr>http://43.gosuslugi.ru/pgu/</vt:lpwstr>
      </vt:variant>
      <vt:variant>
        <vt:lpwstr/>
      </vt:variant>
      <vt:variant>
        <vt:i4>3604586</vt:i4>
      </vt:variant>
      <vt:variant>
        <vt:i4>18</vt:i4>
      </vt:variant>
      <vt:variant>
        <vt:i4>0</vt:i4>
      </vt:variant>
      <vt:variant>
        <vt:i4>5</vt:i4>
      </vt:variant>
      <vt:variant>
        <vt:lpwstr>http://grekovo-school.ucoz.ru/</vt:lpwstr>
      </vt:variant>
      <vt:variant>
        <vt:lpwstr/>
      </vt:variant>
      <vt:variant>
        <vt:i4>7995429</vt:i4>
      </vt:variant>
      <vt:variant>
        <vt:i4>15</vt:i4>
      </vt:variant>
      <vt:variant>
        <vt:i4>0</vt:i4>
      </vt:variant>
      <vt:variant>
        <vt:i4>5</vt:i4>
      </vt:variant>
      <vt:variant>
        <vt:lpwstr>mailto:grekovo_school1@mail.ru</vt:lpwstr>
      </vt:variant>
      <vt:variant>
        <vt:lpwstr/>
      </vt:variant>
      <vt:variant>
        <vt:i4>4325454</vt:i4>
      </vt:variant>
      <vt:variant>
        <vt:i4>12</vt:i4>
      </vt:variant>
      <vt:variant>
        <vt:i4>0</vt:i4>
      </vt:variant>
      <vt:variant>
        <vt:i4>5</vt:i4>
      </vt:variant>
      <vt:variant>
        <vt:lpwstr>mailto:pishtenur_school@mail.ru</vt:lpwstr>
      </vt:variant>
      <vt:variant>
        <vt:lpwstr/>
      </vt:variant>
      <vt:variant>
        <vt:i4>5439574</vt:i4>
      </vt:variant>
      <vt:variant>
        <vt:i4>9</vt:i4>
      </vt:variant>
      <vt:variant>
        <vt:i4>0</vt:i4>
      </vt:variant>
      <vt:variant>
        <vt:i4>5</vt:i4>
      </vt:variant>
      <vt:variant>
        <vt:lpwstr>mailto:pachi_school@mail.ru</vt:lpwstr>
      </vt:variant>
      <vt:variant>
        <vt:lpwstr/>
      </vt:variant>
      <vt:variant>
        <vt:i4>3473462</vt:i4>
      </vt:variant>
      <vt:variant>
        <vt:i4>6</vt:i4>
      </vt:variant>
      <vt:variant>
        <vt:i4>0</vt:i4>
      </vt:variant>
      <vt:variant>
        <vt:i4>5</vt:i4>
      </vt:variant>
      <vt:variant>
        <vt:lpwstr>mailto:nir_school@mail.ru</vt:lpwstr>
      </vt:variant>
      <vt:variant>
        <vt:lpwstr/>
      </vt:variant>
      <vt:variant>
        <vt:i4>4587586</vt:i4>
      </vt:variant>
      <vt:variant>
        <vt:i4>3</vt:i4>
      </vt:variant>
      <vt:variant>
        <vt:i4>0</vt:i4>
      </vt:variant>
      <vt:variant>
        <vt:i4>5</vt:i4>
      </vt:variant>
      <vt:variant>
        <vt:lpwstr>mailto:tuzha_school@mail.ru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dc:title>
  <dc:subject/>
  <dc:creator>nisamutdinova</dc:creator>
  <cp:keywords/>
  <dc:description/>
  <cp:lastModifiedBy>Админ</cp:lastModifiedBy>
  <cp:revision>2</cp:revision>
  <cp:lastPrinted>2013-05-13T08:57:00Z</cp:lastPrinted>
  <dcterms:created xsi:type="dcterms:W3CDTF">2016-03-03T11:44:00Z</dcterms:created>
  <dcterms:modified xsi:type="dcterms:W3CDTF">2016-03-03T11:44:00Z</dcterms:modified>
</cp:coreProperties>
</file>