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D76C1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290610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40089E" w:rsidP="00290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290610" w:rsidRPr="00290610" w:rsidRDefault="00290610" w:rsidP="00290610">
      <w:pPr>
        <w:suppressAutoHyphens/>
        <w:autoSpaceDE w:val="0"/>
        <w:snapToGrid w:val="0"/>
        <w:ind w:firstLine="709"/>
        <w:jc w:val="center"/>
        <w:rPr>
          <w:rStyle w:val="consplusnormal"/>
          <w:b/>
          <w:color w:val="000000"/>
          <w:sz w:val="28"/>
          <w:szCs w:val="28"/>
        </w:rPr>
      </w:pPr>
      <w:r w:rsidRPr="00290610">
        <w:rPr>
          <w:rStyle w:val="consplusnormal"/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40089E">
        <w:rPr>
          <w:rStyle w:val="consplusnormal"/>
          <w:b/>
          <w:color w:val="000000"/>
          <w:sz w:val="28"/>
          <w:szCs w:val="28"/>
        </w:rPr>
        <w:t>08.05.2013 №244</w:t>
      </w:r>
    </w:p>
    <w:p w:rsidR="00290610" w:rsidRPr="00290610" w:rsidRDefault="00290610" w:rsidP="00290610">
      <w:pPr>
        <w:suppressAutoHyphens/>
        <w:autoSpaceDE w:val="0"/>
        <w:snapToGrid w:val="0"/>
        <w:ind w:firstLine="709"/>
        <w:jc w:val="center"/>
        <w:rPr>
          <w:rStyle w:val="consplusnormal"/>
          <w:b/>
          <w:color w:val="000000"/>
          <w:sz w:val="32"/>
          <w:szCs w:val="32"/>
        </w:rPr>
      </w:pPr>
    </w:p>
    <w:p w:rsidR="0040089E" w:rsidRPr="0040089E" w:rsidRDefault="0040089E" w:rsidP="0040089E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0089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13.03.2006 №38-ФЗ «О рекламе» администрация Тужинского муниципального района ПОСТАНОВЛЯЕТ:</w:t>
      </w:r>
    </w:p>
    <w:p w:rsidR="0040089E" w:rsidRPr="0040089E" w:rsidRDefault="0040089E" w:rsidP="0040089E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0089E">
        <w:rPr>
          <w:sz w:val="28"/>
          <w:szCs w:val="28"/>
        </w:rPr>
        <w:t>1. Внести в пункт 1 постановления администрации Тужинского муниципального района от 08.05.2013 №244, которым утвержден административный регламент предоставления муниципальной услуги «Выдача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разрешений» (далее — административный регламент) следующие изменения:</w:t>
      </w:r>
    </w:p>
    <w:p w:rsidR="0040089E" w:rsidRPr="0040089E" w:rsidRDefault="0040089E" w:rsidP="0040089E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089E">
        <w:rPr>
          <w:sz w:val="28"/>
          <w:szCs w:val="28"/>
        </w:rPr>
        <w:t>1.1. Пункт 2.4 административного регламента изложить в следующей редакции: «Решение в письменной форме о выдаче разрешения или отказе должно быть направлено администрацией заявителю в течение двух месяцев со дня приема от него необходимых документов».</w:t>
      </w:r>
    </w:p>
    <w:p w:rsidR="0040089E" w:rsidRPr="0040089E" w:rsidRDefault="0040089E" w:rsidP="0040089E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089E">
        <w:rPr>
          <w:sz w:val="28"/>
          <w:szCs w:val="28"/>
        </w:rPr>
        <w:t>1.2. Подпункт 2.6.1 административного регламента добавить словами следующего содержания: «согласование с отделением Государственной инспекции безопасности дорожного движения межрайонного отдела Министерства внутренних дел России «Яранский».</w:t>
      </w:r>
    </w:p>
    <w:p w:rsidR="0040089E" w:rsidRPr="0040089E" w:rsidRDefault="0040089E" w:rsidP="0040089E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0089E">
        <w:rPr>
          <w:sz w:val="28"/>
          <w:szCs w:val="28"/>
        </w:rPr>
        <w:lastRenderedPageBreak/>
        <w:t>1.3. Пункт 2.9 административного регламента добавить словами следующего содержания: «не предоставление заявителем документов, указанных в п.2.6.1 административного регламента».</w:t>
      </w:r>
    </w:p>
    <w:p w:rsidR="0040089E" w:rsidRPr="0040089E" w:rsidRDefault="0040089E" w:rsidP="0040089E">
      <w:pPr>
        <w:numPr>
          <w:ilvl w:val="2"/>
          <w:numId w:val="9"/>
        </w:numPr>
        <w:tabs>
          <w:tab w:val="clear" w:pos="1440"/>
          <w:tab w:val="num" w:pos="34"/>
        </w:tabs>
        <w:suppressAutoHyphens/>
        <w:autoSpaceDE w:val="0"/>
        <w:snapToGrid w:val="0"/>
        <w:spacing w:line="360" w:lineRule="auto"/>
        <w:ind w:left="34" w:firstLine="568"/>
        <w:jc w:val="both"/>
        <w:rPr>
          <w:sz w:val="28"/>
          <w:szCs w:val="28"/>
        </w:rPr>
      </w:pPr>
      <w:r w:rsidRPr="0040089E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90610" w:rsidRDefault="005A193D" w:rsidP="005A193D">
      <w:pPr>
        <w:suppressAutoHyphens/>
        <w:autoSpaceDE w:val="0"/>
        <w:snapToGrid w:val="0"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089E" w:rsidRPr="0040089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90610" w:rsidRPr="00290610" w:rsidRDefault="00290610" w:rsidP="00290610">
      <w:pPr>
        <w:spacing w:line="360" w:lineRule="auto"/>
        <w:jc w:val="both"/>
        <w:rPr>
          <w:sz w:val="28"/>
          <w:szCs w:val="28"/>
        </w:rPr>
      </w:pPr>
    </w:p>
    <w:p w:rsidR="00556BC9" w:rsidRDefault="004947DD" w:rsidP="002906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290610">
        <w:rPr>
          <w:color w:val="000000"/>
          <w:sz w:val="28"/>
          <w:szCs w:val="28"/>
        </w:rPr>
        <w:t xml:space="preserve">муниципального района    </w:t>
      </w:r>
      <w:r w:rsidR="004947DD">
        <w:rPr>
          <w:color w:val="000000"/>
          <w:sz w:val="28"/>
          <w:szCs w:val="28"/>
        </w:rPr>
        <w:t>Н.А. Бушманов</w:t>
      </w:r>
    </w:p>
    <w:p w:rsidR="006F2702" w:rsidRDefault="006F2702" w:rsidP="00290610">
      <w:pPr>
        <w:jc w:val="both"/>
        <w:rPr>
          <w:sz w:val="28"/>
          <w:szCs w:val="28"/>
          <w:lang w:eastAsia="ar-SA"/>
        </w:rPr>
      </w:pPr>
    </w:p>
    <w:sectPr w:rsidR="006F2702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03" w:rsidRDefault="003E7B03">
      <w:r>
        <w:separator/>
      </w:r>
    </w:p>
  </w:endnote>
  <w:endnote w:type="continuationSeparator" w:id="0">
    <w:p w:rsidR="003E7B03" w:rsidRDefault="003E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03" w:rsidRDefault="003E7B03">
      <w:r>
        <w:separator/>
      </w:r>
    </w:p>
  </w:footnote>
  <w:footnote w:type="continuationSeparator" w:id="0">
    <w:p w:rsidR="003E7B03" w:rsidRDefault="003E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76C1D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90C31"/>
    <w:rsid w:val="003B4E3B"/>
    <w:rsid w:val="003B7F17"/>
    <w:rsid w:val="003C6164"/>
    <w:rsid w:val="003E21C6"/>
    <w:rsid w:val="003E7B03"/>
    <w:rsid w:val="003F4F09"/>
    <w:rsid w:val="003F6D0D"/>
    <w:rsid w:val="0040089E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A193D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4B8F"/>
    <w:rsid w:val="00A54B22"/>
    <w:rsid w:val="00A63CC4"/>
    <w:rsid w:val="00A675FE"/>
    <w:rsid w:val="00A838FB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76C1D"/>
    <w:rsid w:val="00D90CAB"/>
    <w:rsid w:val="00D9144B"/>
    <w:rsid w:val="00DA4300"/>
    <w:rsid w:val="00DA4AEE"/>
    <w:rsid w:val="00DA5843"/>
    <w:rsid w:val="00DB0F5A"/>
    <w:rsid w:val="00DC3963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A3C9-6F2D-4486-970D-78AD2D10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2012-12-14T06:28:00Z</cp:lastPrinted>
  <dcterms:created xsi:type="dcterms:W3CDTF">2016-03-03T11:41:00Z</dcterms:created>
  <dcterms:modified xsi:type="dcterms:W3CDTF">2016-03-03T11:41:00Z</dcterms:modified>
</cp:coreProperties>
</file>